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5D" w:rsidRPr="00C4645D" w:rsidRDefault="00C4645D" w:rsidP="00C4645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C4645D" w:rsidRPr="00C4645D" w:rsidRDefault="00C4645D" w:rsidP="00C464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45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58288B" wp14:editId="351833A4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645D" w:rsidRPr="00C4645D" w:rsidRDefault="00C4645D" w:rsidP="00C464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64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C4645D" w:rsidRPr="00C4645D" w:rsidRDefault="00C4645D" w:rsidP="00C464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64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C4645D" w:rsidRPr="00C4645D" w:rsidRDefault="00C4645D" w:rsidP="00C464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64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C4645D" w:rsidRPr="00C4645D" w:rsidRDefault="00C4645D" w:rsidP="00C464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64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C4645D" w:rsidRPr="00C4645D" w:rsidRDefault="00C4645D" w:rsidP="00C464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645D" w:rsidRPr="00C4645D" w:rsidRDefault="00C4645D" w:rsidP="00C464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64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C4645D" w:rsidRPr="00C4645D" w:rsidRDefault="00C4645D" w:rsidP="00C464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4645D" w:rsidRPr="00C4645D" w:rsidRDefault="00C4645D" w:rsidP="00C464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C4645D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C4645D" w:rsidRPr="00C4645D" w:rsidRDefault="00C4645D" w:rsidP="00C464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45D" w:rsidRPr="00C4645D" w:rsidRDefault="00C4645D" w:rsidP="00C4645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45D" w:rsidRPr="00C4645D" w:rsidRDefault="000D4647" w:rsidP="00C4645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15.08. 2018</w:t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DF183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C4645D" w:rsidRPr="00C4645D" w:rsidRDefault="00C4645D" w:rsidP="00C464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C4645D" w:rsidRPr="00C4645D" w:rsidRDefault="00C4645D" w:rsidP="00C4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45D" w:rsidRDefault="00C4645D" w:rsidP="00445639">
      <w:pPr>
        <w:spacing w:after="0" w:line="240" w:lineRule="auto"/>
        <w:ind w:right="35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E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местоположения</w:t>
      </w:r>
      <w:r w:rsidR="00A8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445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</w:t>
      </w:r>
      <w:r w:rsidR="00445639" w:rsidRPr="00445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6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плоскостного спортивного</w:t>
      </w:r>
    </w:p>
    <w:p w:rsidR="00C4645D" w:rsidRDefault="00EA19CB" w:rsidP="00A8204E">
      <w:pPr>
        <w:spacing w:after="0" w:line="280" w:lineRule="exact"/>
        <w:ind w:right="35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сооружения </w:t>
      </w:r>
      <w:r w:rsidR="00E82D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45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дальнейшего участия в </w:t>
      </w:r>
      <w:r w:rsidR="00445639">
        <w:rPr>
          <w:rFonts w:ascii="Times New Roman" w:eastAsia="Calibri" w:hAnsi="Times New Roman" w:cs="Times New Roman"/>
          <w:sz w:val="28"/>
          <w:szCs w:val="28"/>
        </w:rPr>
        <w:t>мероприятиях подпрограммы «Устойчивое развитие</w:t>
      </w:r>
      <w:r w:rsidR="00445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56">
        <w:rPr>
          <w:rFonts w:ascii="Times New Roman" w:eastAsia="Calibri" w:hAnsi="Times New Roman" w:cs="Times New Roman"/>
          <w:sz w:val="28"/>
          <w:szCs w:val="28"/>
        </w:rPr>
        <w:t>сельских территорий</w:t>
      </w:r>
      <w:r w:rsidR="00A8204E" w:rsidRPr="00A82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04E">
        <w:rPr>
          <w:rFonts w:ascii="Times New Roman" w:eastAsia="Calibri" w:hAnsi="Times New Roman" w:cs="Times New Roman"/>
          <w:sz w:val="28"/>
          <w:szCs w:val="28"/>
        </w:rPr>
        <w:t>Ленинградской области»</w:t>
      </w:r>
      <w:r w:rsidR="00445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56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A8204E" w:rsidRPr="00A82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04E">
        <w:rPr>
          <w:rFonts w:ascii="Times New Roman" w:eastAsia="Calibri" w:hAnsi="Times New Roman" w:cs="Times New Roman"/>
          <w:sz w:val="28"/>
          <w:szCs w:val="28"/>
        </w:rPr>
        <w:t>программы Ленинградской области</w:t>
      </w:r>
      <w:r w:rsidR="00A82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56">
        <w:rPr>
          <w:rFonts w:ascii="Times New Roman" w:eastAsia="Calibri" w:hAnsi="Times New Roman" w:cs="Times New Roman"/>
          <w:sz w:val="28"/>
          <w:szCs w:val="28"/>
        </w:rPr>
        <w:t>«Развитие сельского хозяйства Ленинградской</w:t>
      </w:r>
      <w:r w:rsidR="00A82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56">
        <w:rPr>
          <w:rFonts w:ascii="Times New Roman" w:eastAsia="Calibri" w:hAnsi="Times New Roman" w:cs="Times New Roman"/>
          <w:sz w:val="28"/>
          <w:szCs w:val="28"/>
        </w:rPr>
        <w:t>области на период 2019-2021гг.»</w:t>
      </w:r>
    </w:p>
    <w:p w:rsidR="00C67856" w:rsidRPr="00C4645D" w:rsidRDefault="00C67856" w:rsidP="00A8204E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45D" w:rsidRPr="00C4645D" w:rsidRDefault="00C4645D" w:rsidP="00A8204E">
      <w:pPr>
        <w:spacing w:after="0" w:line="28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Федеральным законом от 06 октября 2003 года № 131-ФЗ «Об общих принципах организации местного самоуправление в Российской Федерации», Уставом муниципального образования «Бугровское сельское поселение» Всеволожского муниципального района Ленинградской области,</w:t>
      </w:r>
      <w:r w:rsidR="00A8204E" w:rsidRPr="00A82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04E">
        <w:rPr>
          <w:rFonts w:ascii="Times New Roman" w:eastAsia="Calibri" w:hAnsi="Times New Roman" w:cs="Times New Roman"/>
          <w:sz w:val="28"/>
          <w:szCs w:val="28"/>
        </w:rPr>
        <w:t>подпрограммы «Устойчивое развитие</w:t>
      </w:r>
      <w:r w:rsidR="00A82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04E">
        <w:rPr>
          <w:rFonts w:ascii="Times New Roman" w:eastAsia="Calibri" w:hAnsi="Times New Roman" w:cs="Times New Roman"/>
          <w:sz w:val="28"/>
          <w:szCs w:val="28"/>
        </w:rPr>
        <w:t>сельских территорий</w:t>
      </w:r>
      <w:r w:rsidR="00A8204E" w:rsidRPr="00A82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04E">
        <w:rPr>
          <w:rFonts w:ascii="Times New Roman" w:eastAsia="Calibri" w:hAnsi="Times New Roman" w:cs="Times New Roman"/>
          <w:sz w:val="28"/>
          <w:szCs w:val="28"/>
        </w:rPr>
        <w:t>Ленинградской области»</w:t>
      </w:r>
      <w:r w:rsidR="00A82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04E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A8204E" w:rsidRPr="00A82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04E">
        <w:rPr>
          <w:rFonts w:ascii="Times New Roman" w:eastAsia="Calibri" w:hAnsi="Times New Roman" w:cs="Times New Roman"/>
          <w:sz w:val="28"/>
          <w:szCs w:val="28"/>
        </w:rPr>
        <w:t>программы Ленинградской области «Развитие сельского хозяйства Ленинградской области на период 2019-2021гг.»</w:t>
      </w:r>
      <w:r w:rsidR="00A8204E">
        <w:rPr>
          <w:rFonts w:ascii="Times New Roman" w:eastAsia="Calibri" w:hAnsi="Times New Roman" w:cs="Times New Roman"/>
          <w:sz w:val="28"/>
          <w:szCs w:val="28"/>
        </w:rPr>
        <w:t>,</w:t>
      </w:r>
      <w:r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0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депутатов муниципального образования «Бугровское сельское поселение» Всеволожского муниципального района Ленинградской области</w:t>
      </w:r>
      <w:r w:rsidRPr="00C46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решил:</w:t>
      </w:r>
    </w:p>
    <w:p w:rsidR="00C4645D" w:rsidRPr="00C4645D" w:rsidRDefault="00C4645D" w:rsidP="00A8204E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72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37243F" w:rsidRPr="00372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6958">
        <w:rPr>
          <w:rFonts w:ascii="Times New Roman" w:eastAsia="Calibri" w:hAnsi="Times New Roman" w:cs="Times New Roman"/>
          <w:sz w:val="28"/>
          <w:szCs w:val="28"/>
        </w:rPr>
        <w:t>м</w:t>
      </w:r>
      <w:r w:rsidR="0037243F" w:rsidRPr="0037243F">
        <w:rPr>
          <w:rFonts w:ascii="Times New Roman" w:eastAsia="Calibri" w:hAnsi="Times New Roman" w:cs="Times New Roman"/>
          <w:sz w:val="28"/>
          <w:szCs w:val="28"/>
        </w:rPr>
        <w:t>естоположение</w:t>
      </w:r>
      <w:r w:rsidR="00A8204E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1D6958" w:rsidRPr="001D69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639">
        <w:rPr>
          <w:rFonts w:ascii="Times New Roman" w:eastAsia="Calibri" w:hAnsi="Times New Roman" w:cs="Times New Roman"/>
          <w:sz w:val="28"/>
          <w:szCs w:val="28"/>
        </w:rPr>
        <w:t xml:space="preserve">размещения </w:t>
      </w:r>
      <w:r w:rsidR="001D6958" w:rsidRPr="0037243F">
        <w:rPr>
          <w:rFonts w:ascii="Times New Roman" w:eastAsia="Calibri" w:hAnsi="Times New Roman" w:cs="Times New Roman"/>
          <w:sz w:val="28"/>
          <w:szCs w:val="28"/>
        </w:rPr>
        <w:t>плоскостного</w:t>
      </w:r>
      <w:r w:rsidR="0037243F" w:rsidRPr="0037243F">
        <w:rPr>
          <w:rFonts w:ascii="Times New Roman" w:eastAsia="Calibri" w:hAnsi="Times New Roman" w:cs="Times New Roman"/>
          <w:sz w:val="28"/>
          <w:szCs w:val="28"/>
        </w:rPr>
        <w:t xml:space="preserve"> спортивного сооружения: Ленинградская область, Всеволожский муниципальный район, Бугровское сельское поселение, д. Порошкино, Ленинградское шоссе, уч. 24 (кадастровый квартал </w:t>
      </w:r>
      <w:r w:rsidR="0037243F" w:rsidRPr="0037243F">
        <w:rPr>
          <w:rFonts w:ascii="Times New Roman" w:eastAsia="Calibri" w:hAnsi="Times New Roman" w:cs="Times New Roman"/>
          <w:bCs/>
          <w:sz w:val="28"/>
          <w:szCs w:val="28"/>
        </w:rPr>
        <w:t>47:07:0713002</w:t>
      </w:r>
      <w:r w:rsidR="0037243F" w:rsidRPr="0037243F">
        <w:rPr>
          <w:rFonts w:ascii="Times New Roman" w:eastAsia="Calibri" w:hAnsi="Times New Roman" w:cs="Times New Roman"/>
          <w:sz w:val="28"/>
          <w:szCs w:val="28"/>
        </w:rPr>
        <w:t>, ориентир: ПК 5+250 автомобильной дороги «Юкки-</w:t>
      </w:r>
      <w:proofErr w:type="spellStart"/>
      <w:r w:rsidR="0037243F" w:rsidRPr="0037243F">
        <w:rPr>
          <w:rFonts w:ascii="Times New Roman" w:eastAsia="Calibri" w:hAnsi="Times New Roman" w:cs="Times New Roman"/>
          <w:sz w:val="28"/>
          <w:szCs w:val="28"/>
        </w:rPr>
        <w:t>Кузьмолово</w:t>
      </w:r>
      <w:proofErr w:type="spellEnd"/>
      <w:r w:rsidR="0037243F" w:rsidRPr="0037243F">
        <w:rPr>
          <w:rFonts w:ascii="Times New Roman" w:eastAsia="Calibri" w:hAnsi="Times New Roman" w:cs="Times New Roman"/>
          <w:sz w:val="28"/>
          <w:szCs w:val="28"/>
        </w:rPr>
        <w:t>»)</w:t>
      </w:r>
      <w:r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645D" w:rsidRPr="00C4645D" w:rsidRDefault="00C4645D" w:rsidP="00A8204E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0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«Бугровское сельское поселение» подготовить </w:t>
      </w:r>
      <w:r w:rsidR="00A8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схему расположения земельного участка </w:t>
      </w:r>
      <w:r w:rsidR="00445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A8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</w:t>
      </w:r>
      <w:r w:rsidR="004456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 w:rsidR="00A8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плоскостного спортивного сооружения и направить на утверждение в администрацию МО «Всеволожский муниципальный район» Ленинградской области.</w:t>
      </w:r>
    </w:p>
    <w:p w:rsidR="00C4645D" w:rsidRPr="00C4645D" w:rsidRDefault="00A03E61" w:rsidP="00A8204E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2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</w:t>
      </w:r>
      <w:r w:rsidR="003A4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подписания</w:t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45D" w:rsidRDefault="00A03E61" w:rsidP="00A8204E">
      <w:pPr>
        <w:tabs>
          <w:tab w:val="left" w:pos="709"/>
        </w:tabs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</w:t>
      </w:r>
      <w:r w:rsidR="00394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на постоянную депутатскую</w:t>
      </w:r>
      <w:r w:rsidR="00C4645D"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«По бюджету, финансам, налоговой политике и экономическим вопросам».</w:t>
      </w:r>
    </w:p>
    <w:p w:rsidR="00A8204E" w:rsidRDefault="00A8204E" w:rsidP="00A8204E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04E" w:rsidRPr="00C4645D" w:rsidRDefault="00A8204E" w:rsidP="00A8204E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1C2" w:rsidRPr="00001545" w:rsidRDefault="00C4645D" w:rsidP="000015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C46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sectPr w:rsidR="004A01C2" w:rsidRPr="00001545" w:rsidSect="00A8204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23"/>
    <w:rsid w:val="00001545"/>
    <w:rsid w:val="000D4647"/>
    <w:rsid w:val="001D6958"/>
    <w:rsid w:val="0037243F"/>
    <w:rsid w:val="00394118"/>
    <w:rsid w:val="003A46B8"/>
    <w:rsid w:val="00445639"/>
    <w:rsid w:val="004A01C2"/>
    <w:rsid w:val="004F2923"/>
    <w:rsid w:val="00562BF2"/>
    <w:rsid w:val="00606011"/>
    <w:rsid w:val="00A03E61"/>
    <w:rsid w:val="00A8204E"/>
    <w:rsid w:val="00C4645D"/>
    <w:rsid w:val="00C67856"/>
    <w:rsid w:val="00DF1832"/>
    <w:rsid w:val="00E82D88"/>
    <w:rsid w:val="00EA19CB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B74D"/>
  <w15:chartTrackingRefBased/>
  <w15:docId w15:val="{89E49B29-5344-434A-9391-D4F60A9A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Andrey</cp:lastModifiedBy>
  <cp:revision>31</cp:revision>
  <cp:lastPrinted>2018-08-15T11:52:00Z</cp:lastPrinted>
  <dcterms:created xsi:type="dcterms:W3CDTF">2018-08-10T11:39:00Z</dcterms:created>
  <dcterms:modified xsi:type="dcterms:W3CDTF">2018-08-15T12:00:00Z</dcterms:modified>
</cp:coreProperties>
</file>