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79" w:rsidRPr="00164662" w:rsidRDefault="00F32779" w:rsidP="00F32779">
      <w:pPr>
        <w:ind w:left="1440" w:firstLine="0"/>
        <w:jc w:val="right"/>
        <w:rPr>
          <w:sz w:val="28"/>
          <w:szCs w:val="28"/>
        </w:rPr>
      </w:pPr>
      <w:r w:rsidRPr="00164662">
        <w:rPr>
          <w:rFonts w:eastAsia="Calibri"/>
          <w:noProof/>
          <w:sz w:val="28"/>
          <w:szCs w:val="28"/>
        </w:rPr>
        <w:t>ПРОЕКТ</w:t>
      </w:r>
    </w:p>
    <w:p w:rsidR="00F32779" w:rsidRPr="00EA2AA5" w:rsidRDefault="00F32779" w:rsidP="00F32779">
      <w:pPr>
        <w:ind w:left="1440" w:firstLine="0"/>
        <w:jc w:val="center"/>
        <w:rPr>
          <w:sz w:val="28"/>
          <w:szCs w:val="28"/>
        </w:rPr>
      </w:pPr>
    </w:p>
    <w:p w:rsidR="00F32779" w:rsidRPr="00164662" w:rsidRDefault="00F32779" w:rsidP="00F32779">
      <w:pPr>
        <w:ind w:left="1440" w:firstLine="0"/>
        <w:jc w:val="center"/>
        <w:rPr>
          <w:sz w:val="28"/>
          <w:szCs w:val="28"/>
        </w:rPr>
      </w:pPr>
    </w:p>
    <w:p w:rsidR="00F32779" w:rsidRPr="00164662" w:rsidRDefault="00F32779" w:rsidP="00F32779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  <w:r w:rsidRPr="00164662">
        <w:rPr>
          <w:b/>
          <w:bCs/>
          <w:sz w:val="28"/>
          <w:szCs w:val="28"/>
        </w:rPr>
        <w:t>РЕШЕНИЕ</w:t>
      </w:r>
    </w:p>
    <w:p w:rsidR="00F32779" w:rsidRPr="00EA2AA5" w:rsidRDefault="00F32779" w:rsidP="00F32779">
      <w:pPr>
        <w:ind w:firstLine="0"/>
        <w:jc w:val="center"/>
      </w:pPr>
      <w:bookmarkStart w:id="0" w:name="_GoBack"/>
      <w:bookmarkEnd w:id="0"/>
    </w:p>
    <w:p w:rsidR="007E5823" w:rsidRDefault="007E5823" w:rsidP="007E5823">
      <w:pPr>
        <w:ind w:firstLine="0"/>
        <w:jc w:val="center"/>
        <w:rPr>
          <w:sz w:val="28"/>
          <w:szCs w:val="28"/>
        </w:rPr>
      </w:pPr>
    </w:p>
    <w:p w:rsidR="00A33B67" w:rsidRPr="008B2BBE" w:rsidRDefault="002207B7" w:rsidP="007E5823">
      <w:pPr>
        <w:ind w:left="-284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бюджете МО «</w:t>
      </w:r>
      <w:r w:rsidR="00EC3958">
        <w:rPr>
          <w:b/>
          <w:bCs/>
          <w:sz w:val="28"/>
          <w:szCs w:val="28"/>
        </w:rPr>
        <w:t>Бугровское</w:t>
      </w:r>
      <w:r w:rsidR="00A119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сельское поселение» Всеволожского района Ленинградской области</w:t>
      </w:r>
    </w:p>
    <w:p w:rsidR="00A33B67" w:rsidRPr="008B2BBE" w:rsidRDefault="00A33B67" w:rsidP="007E5823">
      <w:pPr>
        <w:ind w:left="-284" w:firstLine="0"/>
        <w:jc w:val="center"/>
        <w:rPr>
          <w:sz w:val="28"/>
          <w:szCs w:val="28"/>
        </w:rPr>
      </w:pPr>
      <w:r w:rsidRPr="008B2BBE">
        <w:rPr>
          <w:b/>
          <w:bCs/>
          <w:sz w:val="28"/>
          <w:szCs w:val="28"/>
        </w:rPr>
        <w:t xml:space="preserve">на </w:t>
      </w:r>
      <w:r w:rsidR="00442D87">
        <w:rPr>
          <w:b/>
          <w:bCs/>
          <w:sz w:val="28"/>
          <w:szCs w:val="28"/>
        </w:rPr>
        <w:t>201</w:t>
      </w:r>
      <w:r w:rsidR="00AA49AC">
        <w:rPr>
          <w:b/>
          <w:bCs/>
          <w:sz w:val="28"/>
          <w:szCs w:val="28"/>
        </w:rPr>
        <w:t>7</w:t>
      </w:r>
      <w:r w:rsidRPr="008B2BBE">
        <w:rPr>
          <w:b/>
          <w:bCs/>
          <w:sz w:val="28"/>
          <w:szCs w:val="28"/>
        </w:rPr>
        <w:t xml:space="preserve"> год </w:t>
      </w:r>
    </w:p>
    <w:p w:rsidR="00442D87" w:rsidRPr="008B2BBE" w:rsidRDefault="00442D87" w:rsidP="008B2BBE">
      <w:pPr>
        <w:rPr>
          <w:sz w:val="28"/>
          <w:szCs w:val="28"/>
        </w:rPr>
      </w:pPr>
    </w:p>
    <w:p w:rsidR="00A33B67" w:rsidRPr="008B2BBE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Статья  </w:t>
      </w:r>
      <w:r w:rsidRPr="008B2BBE">
        <w:rPr>
          <w:sz w:val="28"/>
          <w:szCs w:val="28"/>
        </w:rPr>
        <w:t>1.</w:t>
      </w:r>
      <w:r>
        <w:rPr>
          <w:sz w:val="28"/>
          <w:szCs w:val="28"/>
        </w:rPr>
        <w:t>  </w:t>
      </w:r>
      <w:r w:rsidRPr="008B2BBE">
        <w:rPr>
          <w:b/>
          <w:bCs/>
          <w:sz w:val="28"/>
          <w:szCs w:val="28"/>
        </w:rPr>
        <w:t>Основные характеристики бюджета</w:t>
      </w:r>
      <w:r w:rsidR="002207B7">
        <w:rPr>
          <w:b/>
          <w:bCs/>
          <w:sz w:val="28"/>
          <w:szCs w:val="28"/>
        </w:rPr>
        <w:t xml:space="preserve"> МО «</w:t>
      </w:r>
      <w:r w:rsidR="00EC3958">
        <w:rPr>
          <w:b/>
          <w:bCs/>
          <w:sz w:val="28"/>
          <w:szCs w:val="28"/>
        </w:rPr>
        <w:t>Бугровское</w:t>
      </w:r>
      <w:r w:rsidR="002207B7">
        <w:rPr>
          <w:b/>
          <w:bCs/>
          <w:sz w:val="28"/>
          <w:szCs w:val="28"/>
        </w:rPr>
        <w:t xml:space="preserve"> сельское поселение» </w:t>
      </w:r>
      <w:r w:rsidRPr="008B2BBE">
        <w:rPr>
          <w:b/>
          <w:bCs/>
          <w:sz w:val="28"/>
          <w:szCs w:val="28"/>
        </w:rPr>
        <w:t xml:space="preserve"> на </w:t>
      </w:r>
      <w:r w:rsidR="0065698E">
        <w:rPr>
          <w:b/>
          <w:bCs/>
          <w:sz w:val="28"/>
          <w:szCs w:val="28"/>
        </w:rPr>
        <w:t>201</w:t>
      </w:r>
      <w:r w:rsidR="00AA49AC">
        <w:rPr>
          <w:b/>
          <w:bCs/>
          <w:sz w:val="28"/>
          <w:szCs w:val="28"/>
        </w:rPr>
        <w:t>7</w:t>
      </w:r>
      <w:r w:rsidRPr="008B2BBE">
        <w:rPr>
          <w:b/>
          <w:bCs/>
          <w:sz w:val="28"/>
          <w:szCs w:val="28"/>
        </w:rPr>
        <w:t xml:space="preserve"> год </w:t>
      </w:r>
    </w:p>
    <w:p w:rsidR="00A33B67" w:rsidRPr="008B2BBE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A33B67" w:rsidRPr="00200569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1. Утвердить основные характеристики бюджета </w:t>
      </w:r>
      <w:r w:rsidR="002207B7" w:rsidRPr="00200569">
        <w:rPr>
          <w:bCs/>
          <w:sz w:val="28"/>
          <w:szCs w:val="28"/>
        </w:rPr>
        <w:t>МО «</w:t>
      </w:r>
      <w:r w:rsidR="00EC3958">
        <w:rPr>
          <w:bCs/>
          <w:sz w:val="28"/>
          <w:szCs w:val="28"/>
        </w:rPr>
        <w:t>Бугровское</w:t>
      </w:r>
      <w:r w:rsidR="002207B7" w:rsidRPr="00200569">
        <w:rPr>
          <w:bCs/>
          <w:sz w:val="28"/>
          <w:szCs w:val="28"/>
        </w:rPr>
        <w:t xml:space="preserve"> сельское поселение»</w:t>
      </w:r>
      <w:r w:rsidR="002207B7" w:rsidRPr="00200569">
        <w:rPr>
          <w:b/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на </w:t>
      </w:r>
      <w:r w:rsidR="00442D87" w:rsidRPr="00200569">
        <w:rPr>
          <w:sz w:val="28"/>
          <w:szCs w:val="28"/>
        </w:rPr>
        <w:t>201</w:t>
      </w:r>
      <w:r w:rsidR="00AA49AC">
        <w:rPr>
          <w:sz w:val="28"/>
          <w:szCs w:val="28"/>
        </w:rPr>
        <w:t>7</w:t>
      </w:r>
      <w:r w:rsidRPr="00200569">
        <w:rPr>
          <w:sz w:val="28"/>
          <w:szCs w:val="28"/>
        </w:rPr>
        <w:t xml:space="preserve"> год:</w:t>
      </w:r>
    </w:p>
    <w:p w:rsidR="00A33B67" w:rsidRPr="00200569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прогнозируемый общий объем доходов бюджета </w:t>
      </w:r>
      <w:r w:rsidR="002207B7" w:rsidRPr="00200569">
        <w:rPr>
          <w:bCs/>
          <w:sz w:val="28"/>
          <w:szCs w:val="28"/>
        </w:rPr>
        <w:t>МО «</w:t>
      </w:r>
      <w:r w:rsidR="00EC3958">
        <w:rPr>
          <w:bCs/>
          <w:sz w:val="28"/>
          <w:szCs w:val="28"/>
        </w:rPr>
        <w:t>Бугровское</w:t>
      </w:r>
      <w:r w:rsidR="002207B7" w:rsidRPr="00200569">
        <w:rPr>
          <w:bCs/>
          <w:sz w:val="28"/>
          <w:szCs w:val="28"/>
        </w:rPr>
        <w:t xml:space="preserve"> сельское поселение»</w:t>
      </w:r>
      <w:r w:rsidR="0065698E">
        <w:rPr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в сумме </w:t>
      </w:r>
      <w:r w:rsidR="00B0639C">
        <w:rPr>
          <w:sz w:val="28"/>
          <w:szCs w:val="28"/>
        </w:rPr>
        <w:t>13</w:t>
      </w:r>
      <w:r w:rsidR="008E5ECC">
        <w:rPr>
          <w:sz w:val="28"/>
          <w:szCs w:val="28"/>
        </w:rPr>
        <w:t>6</w:t>
      </w:r>
      <w:r w:rsidR="00B0639C">
        <w:rPr>
          <w:sz w:val="28"/>
          <w:szCs w:val="28"/>
        </w:rPr>
        <w:t> </w:t>
      </w:r>
      <w:r w:rsidR="008E5ECC">
        <w:rPr>
          <w:sz w:val="28"/>
          <w:szCs w:val="28"/>
        </w:rPr>
        <w:t>951</w:t>
      </w:r>
      <w:r w:rsidR="00B0639C">
        <w:rPr>
          <w:sz w:val="28"/>
          <w:szCs w:val="28"/>
        </w:rPr>
        <w:t>,1</w:t>
      </w:r>
      <w:r w:rsidR="00A11944" w:rsidRPr="00200569">
        <w:rPr>
          <w:sz w:val="28"/>
          <w:szCs w:val="28"/>
        </w:rPr>
        <w:t xml:space="preserve"> </w:t>
      </w:r>
      <w:r w:rsidR="00A665E3" w:rsidRPr="00200569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>тысяч рублей;</w:t>
      </w:r>
    </w:p>
    <w:p w:rsidR="00A33B67" w:rsidRPr="00200569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общий объем расходов бюджета </w:t>
      </w:r>
      <w:r w:rsidR="002207B7" w:rsidRPr="00200569">
        <w:rPr>
          <w:bCs/>
          <w:sz w:val="28"/>
          <w:szCs w:val="28"/>
        </w:rPr>
        <w:t>МО «</w:t>
      </w:r>
      <w:r w:rsidR="00EC3958">
        <w:rPr>
          <w:bCs/>
          <w:sz w:val="28"/>
          <w:szCs w:val="28"/>
        </w:rPr>
        <w:t>Бугровское</w:t>
      </w:r>
      <w:r w:rsidR="002207B7" w:rsidRPr="00200569">
        <w:rPr>
          <w:bCs/>
          <w:sz w:val="28"/>
          <w:szCs w:val="28"/>
        </w:rPr>
        <w:t xml:space="preserve"> сельское поселение» </w:t>
      </w:r>
      <w:r w:rsidRPr="00200569">
        <w:rPr>
          <w:sz w:val="28"/>
          <w:szCs w:val="28"/>
        </w:rPr>
        <w:t xml:space="preserve">в сумме </w:t>
      </w:r>
      <w:r w:rsidR="004529B0">
        <w:rPr>
          <w:sz w:val="28"/>
          <w:szCs w:val="28"/>
        </w:rPr>
        <w:t>15</w:t>
      </w:r>
      <w:r w:rsidR="008E5ECC">
        <w:rPr>
          <w:sz w:val="28"/>
          <w:szCs w:val="28"/>
        </w:rPr>
        <w:t>0</w:t>
      </w:r>
      <w:r w:rsidR="004529B0">
        <w:rPr>
          <w:sz w:val="28"/>
          <w:szCs w:val="28"/>
        </w:rPr>
        <w:t> 0</w:t>
      </w:r>
      <w:r w:rsidR="008E5ECC">
        <w:rPr>
          <w:sz w:val="28"/>
          <w:szCs w:val="28"/>
        </w:rPr>
        <w:t>11,9</w:t>
      </w:r>
      <w:r w:rsidR="00EC3958">
        <w:rPr>
          <w:sz w:val="28"/>
          <w:szCs w:val="28"/>
        </w:rPr>
        <w:t xml:space="preserve"> </w:t>
      </w:r>
      <w:r w:rsidR="00997283" w:rsidRPr="00200569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>тысяч</w:t>
      </w:r>
      <w:r w:rsidR="00EC3958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 рублей;</w:t>
      </w:r>
    </w:p>
    <w:p w:rsidR="00A33B67" w:rsidRPr="00200569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прогнозируемый дефицит бюджета </w:t>
      </w:r>
      <w:r w:rsidR="002207B7" w:rsidRPr="00200569">
        <w:rPr>
          <w:bCs/>
          <w:sz w:val="28"/>
          <w:szCs w:val="28"/>
        </w:rPr>
        <w:t>МО «</w:t>
      </w:r>
      <w:r w:rsidR="00EC3958">
        <w:rPr>
          <w:bCs/>
          <w:sz w:val="28"/>
          <w:szCs w:val="28"/>
        </w:rPr>
        <w:t>Бугровское</w:t>
      </w:r>
      <w:r w:rsidR="002207B7" w:rsidRPr="00200569">
        <w:rPr>
          <w:bCs/>
          <w:sz w:val="28"/>
          <w:szCs w:val="28"/>
        </w:rPr>
        <w:t xml:space="preserve"> сельское поселение» </w:t>
      </w:r>
      <w:r w:rsidRPr="00200569">
        <w:rPr>
          <w:sz w:val="28"/>
          <w:szCs w:val="28"/>
        </w:rPr>
        <w:t xml:space="preserve">в сумме </w:t>
      </w:r>
      <w:r w:rsidR="004529B0">
        <w:rPr>
          <w:sz w:val="28"/>
          <w:szCs w:val="28"/>
        </w:rPr>
        <w:t>13 0</w:t>
      </w:r>
      <w:r w:rsidR="008E5ECC">
        <w:rPr>
          <w:sz w:val="28"/>
          <w:szCs w:val="28"/>
        </w:rPr>
        <w:t>60</w:t>
      </w:r>
      <w:r w:rsidR="004529B0">
        <w:rPr>
          <w:sz w:val="28"/>
          <w:szCs w:val="28"/>
        </w:rPr>
        <w:t>,</w:t>
      </w:r>
      <w:r w:rsidR="008E5ECC">
        <w:rPr>
          <w:sz w:val="28"/>
          <w:szCs w:val="28"/>
        </w:rPr>
        <w:t>8</w:t>
      </w:r>
      <w:r w:rsidRPr="00200569">
        <w:rPr>
          <w:sz w:val="28"/>
          <w:szCs w:val="28"/>
        </w:rPr>
        <w:t>тысяч</w:t>
      </w:r>
      <w:r w:rsidR="00EC3958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 рублей.</w:t>
      </w:r>
    </w:p>
    <w:p w:rsidR="00A33B67" w:rsidRPr="00200569" w:rsidRDefault="00AA49AC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A33B67" w:rsidRPr="00200569">
        <w:rPr>
          <w:sz w:val="28"/>
          <w:szCs w:val="28"/>
        </w:rPr>
        <w:t xml:space="preserve">. Утвердить </w:t>
      </w:r>
      <w:hyperlink r:id="rId8" w:history="1">
        <w:r w:rsidR="00A33B67" w:rsidRPr="00200569">
          <w:rPr>
            <w:sz w:val="28"/>
            <w:szCs w:val="28"/>
          </w:rPr>
          <w:t>источники</w:t>
        </w:r>
      </w:hyperlink>
      <w:r w:rsidR="00A33B67" w:rsidRPr="00200569">
        <w:rPr>
          <w:sz w:val="28"/>
          <w:szCs w:val="28"/>
        </w:rPr>
        <w:t xml:space="preserve"> внутреннего финансирования дефицита бюджета </w:t>
      </w:r>
      <w:r w:rsidR="002207B7" w:rsidRPr="00200569">
        <w:rPr>
          <w:bCs/>
          <w:sz w:val="28"/>
          <w:szCs w:val="28"/>
        </w:rPr>
        <w:t>МО «</w:t>
      </w:r>
      <w:r w:rsidR="00567F8A">
        <w:rPr>
          <w:bCs/>
          <w:sz w:val="28"/>
          <w:szCs w:val="28"/>
        </w:rPr>
        <w:t>Бугровское</w:t>
      </w:r>
      <w:r w:rsidR="00A11944" w:rsidRPr="00200569">
        <w:rPr>
          <w:bCs/>
          <w:sz w:val="28"/>
          <w:szCs w:val="28"/>
        </w:rPr>
        <w:t xml:space="preserve"> </w:t>
      </w:r>
      <w:r w:rsidR="002207B7" w:rsidRPr="00200569">
        <w:rPr>
          <w:bCs/>
          <w:sz w:val="28"/>
          <w:szCs w:val="28"/>
        </w:rPr>
        <w:t xml:space="preserve">сельское поселение» </w:t>
      </w:r>
      <w:r w:rsidR="00A33B67" w:rsidRPr="00200569">
        <w:rPr>
          <w:sz w:val="28"/>
          <w:szCs w:val="28"/>
        </w:rPr>
        <w:t xml:space="preserve">на </w:t>
      </w:r>
      <w:r w:rsidR="00442D87" w:rsidRPr="0020056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A33B67" w:rsidRPr="00200569">
        <w:rPr>
          <w:sz w:val="28"/>
          <w:szCs w:val="28"/>
        </w:rPr>
        <w:t xml:space="preserve"> год согласно приложению 1.</w:t>
      </w:r>
    </w:p>
    <w:p w:rsidR="00AA49AC" w:rsidRPr="00200569" w:rsidRDefault="00AA49AC" w:rsidP="00AA49AC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A33B67" w:rsidRPr="00200569">
        <w:rPr>
          <w:sz w:val="28"/>
          <w:szCs w:val="28"/>
        </w:rPr>
        <w:t xml:space="preserve">. Утвердить объем резервного фонда </w:t>
      </w:r>
      <w:r w:rsidR="002207B7" w:rsidRPr="00200569">
        <w:rPr>
          <w:bCs/>
          <w:sz w:val="28"/>
          <w:szCs w:val="28"/>
        </w:rPr>
        <w:t>МО «</w:t>
      </w:r>
      <w:r w:rsidR="00567F8A">
        <w:rPr>
          <w:bCs/>
          <w:sz w:val="28"/>
          <w:szCs w:val="28"/>
        </w:rPr>
        <w:t>Бугровское</w:t>
      </w:r>
      <w:r w:rsidR="002207B7" w:rsidRPr="00200569">
        <w:rPr>
          <w:bCs/>
          <w:sz w:val="28"/>
          <w:szCs w:val="28"/>
        </w:rPr>
        <w:t xml:space="preserve"> сельское поселение»</w:t>
      </w:r>
      <w:r>
        <w:rPr>
          <w:bCs/>
          <w:sz w:val="28"/>
          <w:szCs w:val="28"/>
        </w:rPr>
        <w:t xml:space="preserve"> на 2017 год</w:t>
      </w:r>
      <w:r w:rsidR="00A33B67" w:rsidRPr="00200569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в сумме </w:t>
      </w:r>
      <w:r w:rsidR="00B0639C">
        <w:rPr>
          <w:sz w:val="28"/>
          <w:szCs w:val="28"/>
        </w:rPr>
        <w:t>500</w:t>
      </w:r>
      <w:r w:rsidRPr="00200569">
        <w:rPr>
          <w:sz w:val="28"/>
          <w:szCs w:val="28"/>
        </w:rPr>
        <w:t xml:space="preserve"> тысяч рублей. </w:t>
      </w:r>
    </w:p>
    <w:p w:rsidR="00AA49AC" w:rsidRPr="00200569" w:rsidRDefault="00AA49AC" w:rsidP="00AA49AC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A33B67" w:rsidRDefault="00A33B67" w:rsidP="008B2BBE">
      <w:pPr>
        <w:autoSpaceDE w:val="0"/>
        <w:autoSpaceDN w:val="0"/>
        <w:adjustRightInd w:val="0"/>
        <w:ind w:firstLine="709"/>
        <w:outlineLvl w:val="1"/>
        <w:rPr>
          <w:b/>
          <w:bCs/>
          <w:sz w:val="28"/>
          <w:szCs w:val="28"/>
        </w:rPr>
      </w:pPr>
      <w:r w:rsidRPr="00200569">
        <w:rPr>
          <w:sz w:val="28"/>
          <w:szCs w:val="28"/>
        </w:rPr>
        <w:t xml:space="preserve"> Статья 2. </w:t>
      </w:r>
      <w:r w:rsidRPr="00200569">
        <w:rPr>
          <w:b/>
          <w:bCs/>
          <w:sz w:val="28"/>
          <w:szCs w:val="28"/>
        </w:rPr>
        <w:t xml:space="preserve">Доходы бюджета </w:t>
      </w:r>
      <w:r w:rsidR="005A1A8F" w:rsidRPr="00200569">
        <w:rPr>
          <w:bCs/>
          <w:sz w:val="28"/>
          <w:szCs w:val="28"/>
        </w:rPr>
        <w:t xml:space="preserve">МО </w:t>
      </w:r>
      <w:r w:rsidR="005A1A8F" w:rsidRPr="00200569">
        <w:rPr>
          <w:b/>
          <w:bCs/>
          <w:sz w:val="28"/>
          <w:szCs w:val="28"/>
        </w:rPr>
        <w:t>«</w:t>
      </w:r>
      <w:r w:rsidR="00567F8A">
        <w:rPr>
          <w:b/>
          <w:bCs/>
          <w:sz w:val="28"/>
          <w:szCs w:val="28"/>
        </w:rPr>
        <w:t>Бугровское</w:t>
      </w:r>
      <w:r w:rsidR="005A1A8F" w:rsidRPr="00200569">
        <w:rPr>
          <w:b/>
          <w:bCs/>
          <w:sz w:val="28"/>
          <w:szCs w:val="28"/>
        </w:rPr>
        <w:t xml:space="preserve"> сельское поселение»</w:t>
      </w:r>
      <w:r w:rsidRPr="00200569">
        <w:rPr>
          <w:b/>
          <w:bCs/>
          <w:sz w:val="28"/>
          <w:szCs w:val="28"/>
        </w:rPr>
        <w:br/>
        <w:t xml:space="preserve">на </w:t>
      </w:r>
      <w:r w:rsidR="00FB5E9E">
        <w:rPr>
          <w:b/>
          <w:bCs/>
          <w:sz w:val="28"/>
          <w:szCs w:val="28"/>
        </w:rPr>
        <w:t>201</w:t>
      </w:r>
      <w:r w:rsidR="00AA49AC">
        <w:rPr>
          <w:b/>
          <w:bCs/>
          <w:sz w:val="28"/>
          <w:szCs w:val="28"/>
        </w:rPr>
        <w:t>7</w:t>
      </w:r>
      <w:r w:rsidRPr="00200569">
        <w:rPr>
          <w:b/>
          <w:bCs/>
          <w:sz w:val="28"/>
          <w:szCs w:val="28"/>
        </w:rPr>
        <w:t xml:space="preserve"> год </w:t>
      </w:r>
    </w:p>
    <w:p w:rsidR="00AA49AC" w:rsidRPr="00200569" w:rsidRDefault="00AA49AC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A33B67" w:rsidRPr="00200569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1. Утвердить в пределах общего объема доходов бюджета </w:t>
      </w:r>
      <w:r w:rsidR="005A1A8F" w:rsidRPr="00200569">
        <w:rPr>
          <w:bCs/>
          <w:sz w:val="28"/>
          <w:szCs w:val="28"/>
        </w:rPr>
        <w:t>МО «</w:t>
      </w:r>
      <w:r w:rsidR="00567F8A">
        <w:rPr>
          <w:bCs/>
          <w:sz w:val="28"/>
          <w:szCs w:val="28"/>
        </w:rPr>
        <w:t>Бугровское</w:t>
      </w:r>
      <w:r w:rsidR="005A1A8F" w:rsidRPr="00200569">
        <w:rPr>
          <w:bCs/>
          <w:sz w:val="28"/>
          <w:szCs w:val="28"/>
        </w:rPr>
        <w:t xml:space="preserve"> сельское поселение»</w:t>
      </w:r>
      <w:r w:rsidRPr="00200569">
        <w:rPr>
          <w:sz w:val="28"/>
          <w:szCs w:val="28"/>
        </w:rPr>
        <w:t xml:space="preserve">, утвержденного </w:t>
      </w:r>
      <w:hyperlink r:id="rId9" w:history="1">
        <w:r w:rsidRPr="00200569">
          <w:rPr>
            <w:sz w:val="28"/>
            <w:szCs w:val="28"/>
          </w:rPr>
          <w:t>статьей 1</w:t>
        </w:r>
      </w:hyperlink>
      <w:r w:rsidRPr="00200569">
        <w:rPr>
          <w:sz w:val="28"/>
          <w:szCs w:val="28"/>
        </w:rPr>
        <w:t xml:space="preserve"> настоящего </w:t>
      </w:r>
      <w:r w:rsidR="005A1A8F" w:rsidRPr="00200569">
        <w:rPr>
          <w:sz w:val="28"/>
          <w:szCs w:val="28"/>
        </w:rPr>
        <w:t>решения</w:t>
      </w:r>
      <w:r w:rsidRPr="00200569">
        <w:rPr>
          <w:sz w:val="28"/>
          <w:szCs w:val="28"/>
        </w:rPr>
        <w:t xml:space="preserve">, прогнозируемые </w:t>
      </w:r>
      <w:hyperlink r:id="rId10" w:history="1">
        <w:r w:rsidRPr="00200569">
          <w:rPr>
            <w:sz w:val="28"/>
            <w:szCs w:val="28"/>
          </w:rPr>
          <w:t>поступления доходов</w:t>
        </w:r>
      </w:hyperlink>
      <w:r w:rsidRPr="00200569">
        <w:rPr>
          <w:sz w:val="28"/>
          <w:szCs w:val="28"/>
        </w:rPr>
        <w:t xml:space="preserve"> на </w:t>
      </w:r>
      <w:r w:rsidR="00FB5E9E">
        <w:rPr>
          <w:sz w:val="28"/>
          <w:szCs w:val="28"/>
        </w:rPr>
        <w:t>201</w:t>
      </w:r>
      <w:r w:rsidR="00AA49AC">
        <w:rPr>
          <w:sz w:val="28"/>
          <w:szCs w:val="28"/>
        </w:rPr>
        <w:t>7</w:t>
      </w:r>
      <w:r w:rsidRPr="00200569">
        <w:rPr>
          <w:sz w:val="28"/>
          <w:szCs w:val="28"/>
        </w:rPr>
        <w:t xml:space="preserve"> год согласно </w:t>
      </w:r>
      <w:r w:rsidRPr="00200569">
        <w:rPr>
          <w:sz w:val="28"/>
          <w:szCs w:val="28"/>
        </w:rPr>
        <w:br/>
        <w:t xml:space="preserve">приложению </w:t>
      </w:r>
      <w:r w:rsidR="00AA49AC">
        <w:rPr>
          <w:sz w:val="28"/>
          <w:szCs w:val="28"/>
        </w:rPr>
        <w:t>2</w:t>
      </w:r>
      <w:r w:rsidRPr="00200569">
        <w:rPr>
          <w:sz w:val="28"/>
          <w:szCs w:val="28"/>
        </w:rPr>
        <w:t>.</w:t>
      </w:r>
    </w:p>
    <w:p w:rsidR="00A33B67" w:rsidRPr="00200569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2. Утвердить в пределах общего объема доходов бюджета </w:t>
      </w:r>
      <w:r w:rsidR="005A1A8F" w:rsidRPr="00200569">
        <w:rPr>
          <w:bCs/>
          <w:sz w:val="28"/>
          <w:szCs w:val="28"/>
        </w:rPr>
        <w:t>МО «</w:t>
      </w:r>
      <w:r w:rsidR="00567F8A">
        <w:rPr>
          <w:bCs/>
          <w:sz w:val="28"/>
          <w:szCs w:val="28"/>
        </w:rPr>
        <w:t>Бугровское</w:t>
      </w:r>
      <w:r w:rsidR="005A1A8F" w:rsidRPr="00200569">
        <w:rPr>
          <w:bCs/>
          <w:sz w:val="28"/>
          <w:szCs w:val="28"/>
        </w:rPr>
        <w:t xml:space="preserve"> сельское поселение»</w:t>
      </w:r>
      <w:r w:rsidRPr="00200569">
        <w:rPr>
          <w:sz w:val="28"/>
          <w:szCs w:val="28"/>
        </w:rPr>
        <w:t xml:space="preserve">, утвержденного </w:t>
      </w:r>
      <w:hyperlink r:id="rId11" w:history="1">
        <w:r w:rsidRPr="00200569">
          <w:rPr>
            <w:sz w:val="28"/>
            <w:szCs w:val="28"/>
          </w:rPr>
          <w:t>статьей 1</w:t>
        </w:r>
      </w:hyperlink>
      <w:r w:rsidRPr="00200569">
        <w:rPr>
          <w:sz w:val="28"/>
          <w:szCs w:val="28"/>
        </w:rPr>
        <w:t xml:space="preserve"> настоящего </w:t>
      </w:r>
      <w:r w:rsidR="005A1A8F" w:rsidRPr="00200569">
        <w:rPr>
          <w:sz w:val="28"/>
          <w:szCs w:val="28"/>
        </w:rPr>
        <w:t>решения</w:t>
      </w:r>
      <w:r w:rsidRPr="00200569">
        <w:rPr>
          <w:sz w:val="28"/>
          <w:szCs w:val="28"/>
        </w:rPr>
        <w:t xml:space="preserve">, </w:t>
      </w:r>
      <w:hyperlink r:id="rId12" w:history="1">
        <w:r w:rsidRPr="00200569">
          <w:rPr>
            <w:sz w:val="28"/>
            <w:szCs w:val="28"/>
          </w:rPr>
          <w:t>безвозмездные поступления</w:t>
        </w:r>
      </w:hyperlink>
      <w:r w:rsidRPr="00200569">
        <w:rPr>
          <w:sz w:val="28"/>
          <w:szCs w:val="28"/>
        </w:rPr>
        <w:t xml:space="preserve"> на </w:t>
      </w:r>
      <w:r w:rsidR="00FB5E9E">
        <w:rPr>
          <w:sz w:val="28"/>
          <w:szCs w:val="28"/>
        </w:rPr>
        <w:t>201</w:t>
      </w:r>
      <w:r w:rsidR="00AA49AC">
        <w:rPr>
          <w:sz w:val="28"/>
          <w:szCs w:val="28"/>
        </w:rPr>
        <w:t>7</w:t>
      </w:r>
      <w:r w:rsidRPr="00200569">
        <w:rPr>
          <w:sz w:val="28"/>
          <w:szCs w:val="28"/>
        </w:rPr>
        <w:t xml:space="preserve"> год согласно приложению </w:t>
      </w:r>
      <w:r w:rsidR="000E12D8">
        <w:rPr>
          <w:sz w:val="28"/>
          <w:szCs w:val="28"/>
        </w:rPr>
        <w:t>3</w:t>
      </w:r>
      <w:r w:rsidRPr="00200569">
        <w:rPr>
          <w:sz w:val="28"/>
          <w:szCs w:val="28"/>
        </w:rPr>
        <w:t>.</w:t>
      </w:r>
    </w:p>
    <w:p w:rsidR="00A33B67" w:rsidRPr="00200569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A33B67" w:rsidRPr="00200569" w:rsidRDefault="005A1A8F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>Статья 3</w:t>
      </w:r>
      <w:r w:rsidR="00A33B67" w:rsidRPr="00200569">
        <w:rPr>
          <w:sz w:val="28"/>
          <w:szCs w:val="28"/>
        </w:rPr>
        <w:t xml:space="preserve">. </w:t>
      </w:r>
      <w:r w:rsidR="00A33B67" w:rsidRPr="00200569">
        <w:rPr>
          <w:b/>
          <w:bCs/>
          <w:sz w:val="28"/>
          <w:szCs w:val="28"/>
        </w:rPr>
        <w:t xml:space="preserve">Главные администраторы доходов бюджета </w:t>
      </w:r>
      <w:r w:rsidRPr="00200569">
        <w:rPr>
          <w:b/>
          <w:bCs/>
          <w:sz w:val="28"/>
          <w:szCs w:val="28"/>
        </w:rPr>
        <w:t>МО «</w:t>
      </w:r>
      <w:r w:rsidR="00480B1F">
        <w:rPr>
          <w:b/>
          <w:bCs/>
          <w:sz w:val="28"/>
          <w:szCs w:val="28"/>
        </w:rPr>
        <w:t>Бугровское</w:t>
      </w:r>
      <w:r w:rsidR="00BB6490" w:rsidRPr="00200569">
        <w:rPr>
          <w:b/>
          <w:bCs/>
          <w:sz w:val="28"/>
          <w:szCs w:val="28"/>
        </w:rPr>
        <w:t xml:space="preserve"> </w:t>
      </w:r>
      <w:r w:rsidRPr="00200569">
        <w:rPr>
          <w:b/>
          <w:bCs/>
          <w:sz w:val="28"/>
          <w:szCs w:val="28"/>
        </w:rPr>
        <w:t>сельское поселение»</w:t>
      </w:r>
      <w:r w:rsidR="00A33B67" w:rsidRPr="00200569">
        <w:rPr>
          <w:b/>
          <w:bCs/>
          <w:sz w:val="28"/>
          <w:szCs w:val="28"/>
        </w:rPr>
        <w:t xml:space="preserve">, главные администраторы источников внутреннего финансирования дефицита бюджета </w:t>
      </w:r>
      <w:r w:rsidRPr="00200569">
        <w:rPr>
          <w:b/>
          <w:bCs/>
          <w:sz w:val="28"/>
          <w:szCs w:val="28"/>
        </w:rPr>
        <w:t>МО «</w:t>
      </w:r>
      <w:r w:rsidR="009A0FF0">
        <w:rPr>
          <w:b/>
          <w:bCs/>
          <w:sz w:val="28"/>
          <w:szCs w:val="28"/>
        </w:rPr>
        <w:t xml:space="preserve">Бугровское </w:t>
      </w:r>
      <w:r w:rsidRPr="00200569">
        <w:rPr>
          <w:b/>
          <w:bCs/>
          <w:sz w:val="28"/>
          <w:szCs w:val="28"/>
        </w:rPr>
        <w:t>сельское поселение»</w:t>
      </w:r>
    </w:p>
    <w:p w:rsidR="00A33B67" w:rsidRPr="00200569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A33B67" w:rsidRPr="00200569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1. Утвердить </w:t>
      </w:r>
      <w:hyperlink r:id="rId13" w:history="1">
        <w:r w:rsidRPr="00200569">
          <w:rPr>
            <w:sz w:val="28"/>
            <w:szCs w:val="28"/>
          </w:rPr>
          <w:t>перечень</w:t>
        </w:r>
      </w:hyperlink>
      <w:r w:rsidRPr="00200569">
        <w:rPr>
          <w:sz w:val="28"/>
          <w:szCs w:val="28"/>
        </w:rPr>
        <w:t xml:space="preserve"> и коды главных администраторов доходов бюджета </w:t>
      </w:r>
      <w:r w:rsidR="005A1A8F" w:rsidRPr="00200569">
        <w:rPr>
          <w:bCs/>
          <w:sz w:val="28"/>
          <w:szCs w:val="28"/>
        </w:rPr>
        <w:t>МО «</w:t>
      </w:r>
      <w:r w:rsidR="009A0FF0">
        <w:rPr>
          <w:bCs/>
          <w:sz w:val="28"/>
          <w:szCs w:val="28"/>
        </w:rPr>
        <w:t>Бугровское</w:t>
      </w:r>
      <w:r w:rsidR="005A1A8F" w:rsidRPr="00200569">
        <w:rPr>
          <w:bCs/>
          <w:sz w:val="28"/>
          <w:szCs w:val="28"/>
        </w:rPr>
        <w:t xml:space="preserve"> сельское поселение»</w:t>
      </w:r>
      <w:r w:rsidR="0094289E">
        <w:rPr>
          <w:bCs/>
          <w:sz w:val="28"/>
          <w:szCs w:val="28"/>
        </w:rPr>
        <w:t xml:space="preserve"> на 2017 год </w:t>
      </w:r>
      <w:r w:rsidR="005A1A8F" w:rsidRPr="00200569">
        <w:rPr>
          <w:bCs/>
          <w:sz w:val="28"/>
          <w:szCs w:val="28"/>
        </w:rPr>
        <w:t xml:space="preserve"> </w:t>
      </w:r>
      <w:r w:rsidR="005A1A8F" w:rsidRPr="00200569">
        <w:rPr>
          <w:sz w:val="28"/>
          <w:szCs w:val="28"/>
        </w:rPr>
        <w:t xml:space="preserve">согласно приложению </w:t>
      </w:r>
      <w:r w:rsidR="000E12D8">
        <w:rPr>
          <w:sz w:val="28"/>
          <w:szCs w:val="28"/>
        </w:rPr>
        <w:t>4</w:t>
      </w:r>
      <w:r w:rsidRPr="00200569">
        <w:rPr>
          <w:sz w:val="28"/>
          <w:szCs w:val="28"/>
        </w:rPr>
        <w:t>.</w:t>
      </w:r>
    </w:p>
    <w:p w:rsidR="00A33B67" w:rsidRPr="00200569" w:rsidRDefault="005A1A8F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lastRenderedPageBreak/>
        <w:t>2</w:t>
      </w:r>
      <w:r w:rsidR="00A33B67" w:rsidRPr="00200569">
        <w:rPr>
          <w:sz w:val="28"/>
          <w:szCs w:val="28"/>
        </w:rPr>
        <w:t xml:space="preserve">. Утвердить </w:t>
      </w:r>
      <w:hyperlink r:id="rId14" w:history="1">
        <w:r w:rsidR="00A33B67" w:rsidRPr="00200569">
          <w:rPr>
            <w:sz w:val="28"/>
            <w:szCs w:val="28"/>
          </w:rPr>
          <w:t>перечень</w:t>
        </w:r>
      </w:hyperlink>
      <w:r w:rsidR="00A33B67" w:rsidRPr="00200569">
        <w:rPr>
          <w:sz w:val="28"/>
          <w:szCs w:val="28"/>
        </w:rPr>
        <w:t xml:space="preserve"> главных администраторов источников внутреннего финансирования дефицита бюджета </w:t>
      </w:r>
      <w:r w:rsidRPr="00200569">
        <w:rPr>
          <w:bCs/>
          <w:sz w:val="28"/>
          <w:szCs w:val="28"/>
        </w:rPr>
        <w:t>МО «</w:t>
      </w:r>
      <w:r w:rsidR="009A0FF0">
        <w:rPr>
          <w:bCs/>
          <w:sz w:val="28"/>
          <w:szCs w:val="28"/>
        </w:rPr>
        <w:t xml:space="preserve">Бугровское </w:t>
      </w:r>
      <w:r w:rsidRPr="00200569">
        <w:rPr>
          <w:bCs/>
          <w:sz w:val="28"/>
          <w:szCs w:val="28"/>
        </w:rPr>
        <w:t xml:space="preserve"> сельское поселение»</w:t>
      </w:r>
      <w:r w:rsidRPr="00200569">
        <w:rPr>
          <w:sz w:val="28"/>
          <w:szCs w:val="28"/>
        </w:rPr>
        <w:t xml:space="preserve"> </w:t>
      </w:r>
      <w:r w:rsidR="0094289E">
        <w:rPr>
          <w:sz w:val="28"/>
          <w:szCs w:val="28"/>
        </w:rPr>
        <w:t xml:space="preserve">на 2017 год </w:t>
      </w:r>
      <w:r w:rsidR="0094289E" w:rsidRPr="00200569">
        <w:rPr>
          <w:sz w:val="28"/>
          <w:szCs w:val="28"/>
        </w:rPr>
        <w:t xml:space="preserve">согласно </w:t>
      </w:r>
      <w:r w:rsidR="0094289E">
        <w:rPr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приложению </w:t>
      </w:r>
      <w:r w:rsidR="000E12D8">
        <w:rPr>
          <w:sz w:val="28"/>
          <w:szCs w:val="28"/>
        </w:rPr>
        <w:t>5</w:t>
      </w:r>
      <w:r w:rsidR="00A33B67" w:rsidRPr="00200569">
        <w:rPr>
          <w:sz w:val="28"/>
          <w:szCs w:val="28"/>
        </w:rPr>
        <w:t>.</w:t>
      </w:r>
    </w:p>
    <w:p w:rsidR="00A33B67" w:rsidRPr="00200569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A33B67" w:rsidRPr="00200569" w:rsidRDefault="00935D81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>Статья 4</w:t>
      </w:r>
      <w:r w:rsidR="00A33B67" w:rsidRPr="00200569">
        <w:rPr>
          <w:sz w:val="28"/>
          <w:szCs w:val="28"/>
        </w:rPr>
        <w:t xml:space="preserve">. </w:t>
      </w:r>
      <w:r w:rsidR="00A33B67" w:rsidRPr="00200569">
        <w:rPr>
          <w:b/>
          <w:bCs/>
          <w:sz w:val="28"/>
          <w:szCs w:val="28"/>
        </w:rPr>
        <w:t>Особенности ад</w:t>
      </w:r>
      <w:r w:rsidRPr="00200569">
        <w:rPr>
          <w:b/>
          <w:bCs/>
          <w:sz w:val="28"/>
          <w:szCs w:val="28"/>
        </w:rPr>
        <w:t>министрирования доходов бюджета</w:t>
      </w:r>
      <w:r w:rsidR="00A33B67" w:rsidRPr="00200569">
        <w:rPr>
          <w:b/>
          <w:bCs/>
          <w:sz w:val="28"/>
          <w:szCs w:val="28"/>
        </w:rPr>
        <w:t xml:space="preserve"> </w:t>
      </w:r>
      <w:r w:rsidRPr="00200569">
        <w:rPr>
          <w:bCs/>
          <w:sz w:val="28"/>
          <w:szCs w:val="28"/>
        </w:rPr>
        <w:t xml:space="preserve">МО </w:t>
      </w:r>
      <w:r w:rsidRPr="00200569">
        <w:rPr>
          <w:b/>
          <w:bCs/>
          <w:sz w:val="28"/>
          <w:szCs w:val="28"/>
        </w:rPr>
        <w:t>«</w:t>
      </w:r>
      <w:r w:rsidR="009A0FF0">
        <w:rPr>
          <w:b/>
          <w:bCs/>
          <w:sz w:val="28"/>
          <w:szCs w:val="28"/>
        </w:rPr>
        <w:t>Бугровское</w:t>
      </w:r>
      <w:r w:rsidRPr="00200569">
        <w:rPr>
          <w:b/>
          <w:bCs/>
          <w:sz w:val="28"/>
          <w:szCs w:val="28"/>
        </w:rPr>
        <w:t xml:space="preserve"> сельское поселение»</w:t>
      </w:r>
      <w:r w:rsidRPr="00200569">
        <w:rPr>
          <w:bCs/>
          <w:sz w:val="28"/>
          <w:szCs w:val="28"/>
        </w:rPr>
        <w:t xml:space="preserve"> </w:t>
      </w:r>
      <w:r w:rsidR="00A33B67" w:rsidRPr="00200569">
        <w:rPr>
          <w:b/>
          <w:bCs/>
          <w:sz w:val="28"/>
          <w:szCs w:val="28"/>
        </w:rPr>
        <w:t xml:space="preserve">в </w:t>
      </w:r>
      <w:r w:rsidR="00AA49AC">
        <w:rPr>
          <w:b/>
          <w:bCs/>
          <w:sz w:val="28"/>
          <w:szCs w:val="28"/>
        </w:rPr>
        <w:t>2017</w:t>
      </w:r>
      <w:r w:rsidR="00A33B67" w:rsidRPr="00200569">
        <w:rPr>
          <w:b/>
          <w:bCs/>
          <w:sz w:val="28"/>
          <w:szCs w:val="28"/>
        </w:rPr>
        <w:t xml:space="preserve"> году</w:t>
      </w:r>
    </w:p>
    <w:p w:rsidR="00A33B67" w:rsidRPr="00ED2668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A33B67" w:rsidRPr="00ED2668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ED2668">
        <w:rPr>
          <w:sz w:val="28"/>
          <w:szCs w:val="28"/>
        </w:rPr>
        <w:t xml:space="preserve">1. Установить, что задолженность по </w:t>
      </w:r>
      <w:r w:rsidR="00935D81">
        <w:rPr>
          <w:sz w:val="28"/>
          <w:szCs w:val="28"/>
        </w:rPr>
        <w:t xml:space="preserve">местным </w:t>
      </w:r>
      <w:r w:rsidRPr="00ED2668">
        <w:rPr>
          <w:sz w:val="28"/>
          <w:szCs w:val="28"/>
        </w:rPr>
        <w:t xml:space="preserve">налогам и сборам, </w:t>
      </w:r>
      <w:r w:rsidR="00935D81">
        <w:rPr>
          <w:sz w:val="28"/>
          <w:szCs w:val="28"/>
        </w:rPr>
        <w:t>(по обязательствам, возникшим до 01</w:t>
      </w:r>
      <w:r w:rsidR="0018547C">
        <w:rPr>
          <w:sz w:val="28"/>
          <w:szCs w:val="28"/>
        </w:rPr>
        <w:t xml:space="preserve"> я</w:t>
      </w:r>
      <w:r w:rsidR="00935D81">
        <w:rPr>
          <w:sz w:val="28"/>
          <w:szCs w:val="28"/>
        </w:rPr>
        <w:t xml:space="preserve">нваря 2006 года), мобилизуемая на территории поселения поступает в бюджет </w:t>
      </w:r>
      <w:r w:rsidR="00935D81" w:rsidRPr="002207B7">
        <w:rPr>
          <w:bCs/>
          <w:sz w:val="28"/>
          <w:szCs w:val="28"/>
        </w:rPr>
        <w:t>МО «</w:t>
      </w:r>
      <w:r w:rsidR="009A0FF0">
        <w:rPr>
          <w:bCs/>
          <w:sz w:val="28"/>
          <w:szCs w:val="28"/>
        </w:rPr>
        <w:t xml:space="preserve">Бугровское </w:t>
      </w:r>
      <w:r w:rsidR="00935D81" w:rsidRPr="002207B7">
        <w:rPr>
          <w:bCs/>
          <w:sz w:val="28"/>
          <w:szCs w:val="28"/>
        </w:rPr>
        <w:t>сельское поселение»</w:t>
      </w:r>
      <w:r w:rsidR="00935D81">
        <w:rPr>
          <w:bCs/>
          <w:sz w:val="28"/>
          <w:szCs w:val="28"/>
        </w:rPr>
        <w:t>.</w:t>
      </w:r>
      <w:r w:rsidR="00935D81">
        <w:rPr>
          <w:sz w:val="28"/>
          <w:szCs w:val="28"/>
        </w:rPr>
        <w:t xml:space="preserve"> </w:t>
      </w:r>
    </w:p>
    <w:p w:rsidR="00A33B67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ED2668">
        <w:rPr>
          <w:sz w:val="28"/>
          <w:szCs w:val="28"/>
        </w:rPr>
        <w:t>2. Установить</w:t>
      </w:r>
      <w:r w:rsidR="00040A33">
        <w:rPr>
          <w:sz w:val="28"/>
          <w:szCs w:val="28"/>
        </w:rPr>
        <w:t xml:space="preserve">, </w:t>
      </w:r>
      <w:r w:rsidR="00040A33" w:rsidRPr="008E5ECC">
        <w:rPr>
          <w:sz w:val="28"/>
          <w:szCs w:val="28"/>
        </w:rPr>
        <w:t>что 5%</w:t>
      </w:r>
      <w:r w:rsidR="00040A33">
        <w:rPr>
          <w:sz w:val="28"/>
          <w:szCs w:val="28"/>
        </w:rPr>
        <w:t xml:space="preserve"> прибыли муниципальных предприятий остающейся после уплаты налогов и иных обязательных платежей, зачисляются в бюджет МО «</w:t>
      </w:r>
      <w:r w:rsidR="009A0FF0">
        <w:rPr>
          <w:sz w:val="28"/>
          <w:szCs w:val="28"/>
        </w:rPr>
        <w:t>Бугровское</w:t>
      </w:r>
      <w:r w:rsidR="00040A33">
        <w:rPr>
          <w:sz w:val="28"/>
          <w:szCs w:val="28"/>
        </w:rPr>
        <w:t xml:space="preserve"> сельское поселение».</w:t>
      </w:r>
    </w:p>
    <w:p w:rsidR="00040A33" w:rsidRPr="00ED2668" w:rsidRDefault="00040A33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A33B67" w:rsidRDefault="006B7B75" w:rsidP="008B2BBE">
      <w:pPr>
        <w:autoSpaceDE w:val="0"/>
        <w:autoSpaceDN w:val="0"/>
        <w:adjustRightInd w:val="0"/>
        <w:ind w:firstLine="709"/>
        <w:outlineLvl w:val="1"/>
        <w:rPr>
          <w:b/>
          <w:bCs/>
          <w:sz w:val="28"/>
          <w:szCs w:val="28"/>
        </w:rPr>
      </w:pPr>
      <w:r>
        <w:rPr>
          <w:sz w:val="28"/>
          <w:szCs w:val="28"/>
        </w:rPr>
        <w:t>Статья  5</w:t>
      </w:r>
      <w:r w:rsidR="00A33B67" w:rsidRPr="00ED2668">
        <w:rPr>
          <w:sz w:val="28"/>
          <w:szCs w:val="28"/>
        </w:rPr>
        <w:t>.  </w:t>
      </w:r>
      <w:r w:rsidR="00A33B67" w:rsidRPr="00ED2668">
        <w:rPr>
          <w:b/>
          <w:bCs/>
          <w:sz w:val="28"/>
          <w:szCs w:val="28"/>
        </w:rPr>
        <w:t xml:space="preserve">Бюджетные ассигнования бюджета </w:t>
      </w:r>
      <w:r w:rsidRPr="006B7B75">
        <w:rPr>
          <w:b/>
          <w:bCs/>
          <w:sz w:val="28"/>
          <w:szCs w:val="28"/>
        </w:rPr>
        <w:t>МО «</w:t>
      </w:r>
      <w:r w:rsidR="00825398">
        <w:rPr>
          <w:b/>
          <w:bCs/>
          <w:sz w:val="28"/>
          <w:szCs w:val="28"/>
        </w:rPr>
        <w:t>Бугровское</w:t>
      </w:r>
      <w:r w:rsidRPr="006B7B75">
        <w:rPr>
          <w:b/>
          <w:bCs/>
          <w:sz w:val="28"/>
          <w:szCs w:val="28"/>
        </w:rPr>
        <w:t xml:space="preserve"> сельское поселение»</w:t>
      </w:r>
      <w:r>
        <w:rPr>
          <w:b/>
          <w:bCs/>
          <w:sz w:val="28"/>
          <w:szCs w:val="28"/>
        </w:rPr>
        <w:t xml:space="preserve"> </w:t>
      </w:r>
      <w:r w:rsidR="00A33B67" w:rsidRPr="00683AD4">
        <w:rPr>
          <w:b/>
          <w:bCs/>
          <w:sz w:val="28"/>
          <w:szCs w:val="28"/>
        </w:rPr>
        <w:t xml:space="preserve">на </w:t>
      </w:r>
      <w:r w:rsidR="009B1A71">
        <w:rPr>
          <w:b/>
          <w:bCs/>
          <w:sz w:val="28"/>
          <w:szCs w:val="28"/>
        </w:rPr>
        <w:t>201</w:t>
      </w:r>
      <w:r w:rsidR="00AA49AC">
        <w:rPr>
          <w:b/>
          <w:bCs/>
          <w:sz w:val="28"/>
          <w:szCs w:val="28"/>
        </w:rPr>
        <w:t>7</w:t>
      </w:r>
      <w:r w:rsidR="00A33B67" w:rsidRPr="00683AD4">
        <w:rPr>
          <w:b/>
          <w:bCs/>
          <w:sz w:val="28"/>
          <w:szCs w:val="28"/>
        </w:rPr>
        <w:t xml:space="preserve"> год</w:t>
      </w:r>
    </w:p>
    <w:p w:rsidR="00AA49AC" w:rsidRPr="008B2BBE" w:rsidRDefault="00AA49AC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AA49AC" w:rsidRDefault="00A33B67" w:rsidP="00AA49AC">
      <w:pPr>
        <w:numPr>
          <w:ilvl w:val="0"/>
          <w:numId w:val="11"/>
        </w:numPr>
        <w:autoSpaceDE w:val="0"/>
        <w:autoSpaceDN w:val="0"/>
        <w:adjustRightInd w:val="0"/>
        <w:outlineLvl w:val="1"/>
        <w:rPr>
          <w:sz w:val="28"/>
          <w:szCs w:val="28"/>
        </w:rPr>
      </w:pPr>
      <w:r w:rsidRPr="00356880">
        <w:rPr>
          <w:sz w:val="28"/>
          <w:szCs w:val="28"/>
        </w:rPr>
        <w:t xml:space="preserve">Утвердить распределение бюджетных </w:t>
      </w:r>
      <w:r w:rsidR="006B7B75" w:rsidRPr="00356880">
        <w:rPr>
          <w:sz w:val="28"/>
          <w:szCs w:val="28"/>
        </w:rPr>
        <w:t xml:space="preserve">ассигнований по целевым </w:t>
      </w:r>
    </w:p>
    <w:p w:rsidR="00A33B67" w:rsidRPr="00356880" w:rsidRDefault="00AA49AC" w:rsidP="00AA49AC">
      <w:pPr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6B7B75" w:rsidRPr="00356880">
        <w:rPr>
          <w:sz w:val="28"/>
          <w:szCs w:val="28"/>
        </w:rPr>
        <w:t>татьям</w:t>
      </w:r>
      <w:r>
        <w:rPr>
          <w:sz w:val="28"/>
          <w:szCs w:val="28"/>
        </w:rPr>
        <w:t xml:space="preserve"> </w:t>
      </w:r>
      <w:r w:rsidR="00A33B67" w:rsidRPr="00356880">
        <w:rPr>
          <w:sz w:val="28"/>
          <w:szCs w:val="28"/>
        </w:rPr>
        <w:t>(</w:t>
      </w:r>
      <w:r w:rsidR="006B7B75" w:rsidRPr="00356880">
        <w:rPr>
          <w:sz w:val="28"/>
          <w:szCs w:val="28"/>
        </w:rPr>
        <w:t xml:space="preserve">муниципальным программам </w:t>
      </w:r>
      <w:r w:rsidR="00A33B67" w:rsidRPr="00356880">
        <w:rPr>
          <w:sz w:val="28"/>
          <w:szCs w:val="28"/>
        </w:rPr>
        <w:t>и непрограммным направлениям деятельности), группам и подгруппам видов расходов</w:t>
      </w:r>
      <w:r w:rsidR="006B7B75" w:rsidRPr="00356880">
        <w:rPr>
          <w:sz w:val="28"/>
          <w:szCs w:val="28"/>
        </w:rPr>
        <w:t xml:space="preserve"> классификации расходов бюджета</w:t>
      </w:r>
      <w:r w:rsidR="00A33B67" w:rsidRPr="00356880">
        <w:rPr>
          <w:sz w:val="28"/>
          <w:szCs w:val="28"/>
        </w:rPr>
        <w:t>, по разделам и подраздела</w:t>
      </w:r>
      <w:r w:rsidR="006B7B75" w:rsidRPr="00356880">
        <w:rPr>
          <w:sz w:val="28"/>
          <w:szCs w:val="28"/>
        </w:rPr>
        <w:t>м классификации расходов бюджета</w:t>
      </w:r>
      <w:r w:rsidR="000F7420">
        <w:rPr>
          <w:sz w:val="28"/>
          <w:szCs w:val="28"/>
        </w:rPr>
        <w:t xml:space="preserve"> на 2017 год </w:t>
      </w:r>
      <w:r>
        <w:rPr>
          <w:sz w:val="28"/>
          <w:szCs w:val="28"/>
        </w:rPr>
        <w:t xml:space="preserve"> </w:t>
      </w:r>
      <w:r w:rsidR="00A33B67" w:rsidRPr="00356880">
        <w:rPr>
          <w:sz w:val="28"/>
          <w:szCs w:val="28"/>
        </w:rPr>
        <w:t xml:space="preserve">согласно </w:t>
      </w:r>
      <w:hyperlink r:id="rId15" w:history="1">
        <w:r w:rsidR="00A33B67" w:rsidRPr="00356880">
          <w:rPr>
            <w:sz w:val="28"/>
            <w:szCs w:val="28"/>
          </w:rPr>
          <w:t>приложению</w:t>
        </w:r>
      </w:hyperlink>
      <w:r w:rsidR="006B7B75" w:rsidRPr="00356880">
        <w:rPr>
          <w:sz w:val="28"/>
          <w:szCs w:val="28"/>
        </w:rPr>
        <w:t xml:space="preserve"> </w:t>
      </w:r>
      <w:r w:rsidR="000E12D8">
        <w:rPr>
          <w:sz w:val="28"/>
          <w:szCs w:val="28"/>
        </w:rPr>
        <w:t>6</w:t>
      </w:r>
      <w:r w:rsidR="00A33B67" w:rsidRPr="00356880">
        <w:rPr>
          <w:sz w:val="28"/>
          <w:szCs w:val="28"/>
        </w:rPr>
        <w:t>,</w:t>
      </w:r>
    </w:p>
    <w:p w:rsidR="00A33B67" w:rsidRPr="00356880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56880">
        <w:rPr>
          <w:sz w:val="28"/>
          <w:szCs w:val="28"/>
        </w:rPr>
        <w:t xml:space="preserve">2. Утвердить ведомственную структуру расходов бюджета </w:t>
      </w:r>
      <w:r w:rsidR="00AC6BCF" w:rsidRPr="00356880">
        <w:rPr>
          <w:bCs/>
          <w:sz w:val="28"/>
          <w:szCs w:val="28"/>
        </w:rPr>
        <w:t>МО «</w:t>
      </w:r>
      <w:r w:rsidR="00825398">
        <w:rPr>
          <w:bCs/>
          <w:sz w:val="28"/>
          <w:szCs w:val="28"/>
        </w:rPr>
        <w:t xml:space="preserve">Бугровское </w:t>
      </w:r>
      <w:r w:rsidR="00AC6BCF" w:rsidRPr="00356880">
        <w:rPr>
          <w:bCs/>
          <w:sz w:val="28"/>
          <w:szCs w:val="28"/>
        </w:rPr>
        <w:t>сельское поселение»</w:t>
      </w:r>
      <w:r w:rsidR="00AA49AC">
        <w:rPr>
          <w:bCs/>
          <w:sz w:val="28"/>
          <w:szCs w:val="28"/>
        </w:rPr>
        <w:t xml:space="preserve"> </w:t>
      </w:r>
      <w:r w:rsidR="0094289E">
        <w:rPr>
          <w:sz w:val="28"/>
          <w:szCs w:val="28"/>
        </w:rPr>
        <w:t>на 2017 год</w:t>
      </w:r>
      <w:r w:rsidRPr="00356880">
        <w:rPr>
          <w:sz w:val="28"/>
          <w:szCs w:val="28"/>
        </w:rPr>
        <w:t xml:space="preserve"> согласно </w:t>
      </w:r>
      <w:hyperlink r:id="rId16" w:history="1">
        <w:r w:rsidRPr="00356880">
          <w:rPr>
            <w:sz w:val="28"/>
            <w:szCs w:val="28"/>
          </w:rPr>
          <w:t>приложению</w:t>
        </w:r>
      </w:hyperlink>
      <w:r w:rsidRPr="00356880">
        <w:rPr>
          <w:sz w:val="28"/>
          <w:szCs w:val="28"/>
        </w:rPr>
        <w:t xml:space="preserve"> </w:t>
      </w:r>
      <w:r w:rsidR="000E12D8">
        <w:rPr>
          <w:sz w:val="28"/>
          <w:szCs w:val="28"/>
        </w:rPr>
        <w:t>7</w:t>
      </w:r>
      <w:r w:rsidR="00AA49AC">
        <w:rPr>
          <w:sz w:val="28"/>
          <w:szCs w:val="28"/>
        </w:rPr>
        <w:t>.</w:t>
      </w:r>
    </w:p>
    <w:p w:rsidR="00A33B67" w:rsidRPr="009B1A71" w:rsidRDefault="00A33B67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B1A71">
        <w:rPr>
          <w:sz w:val="28"/>
          <w:szCs w:val="28"/>
        </w:rPr>
        <w:t>3. Утвердить общий объем бюджетных ассигнований на исполнение публичных нормативных обязательств</w:t>
      </w:r>
      <w:r w:rsidR="00AA49AC">
        <w:rPr>
          <w:sz w:val="28"/>
          <w:szCs w:val="28"/>
        </w:rPr>
        <w:t xml:space="preserve"> </w:t>
      </w:r>
      <w:r w:rsidR="0094289E">
        <w:rPr>
          <w:sz w:val="28"/>
          <w:szCs w:val="28"/>
        </w:rPr>
        <w:t>на 2017 год</w:t>
      </w:r>
      <w:r w:rsidRPr="009B1A71">
        <w:rPr>
          <w:sz w:val="28"/>
          <w:szCs w:val="28"/>
        </w:rPr>
        <w:t xml:space="preserve"> в сумме </w:t>
      </w:r>
      <w:r w:rsidR="009B1A71" w:rsidRPr="009B1A71">
        <w:rPr>
          <w:sz w:val="28"/>
          <w:szCs w:val="28"/>
        </w:rPr>
        <w:t xml:space="preserve"> </w:t>
      </w:r>
      <w:r w:rsidR="008E5ECC">
        <w:rPr>
          <w:sz w:val="28"/>
          <w:szCs w:val="28"/>
        </w:rPr>
        <w:t>2 692,5</w:t>
      </w:r>
      <w:r w:rsidR="009B1A71" w:rsidRPr="009B1A71">
        <w:rPr>
          <w:sz w:val="28"/>
          <w:szCs w:val="28"/>
        </w:rPr>
        <w:t xml:space="preserve"> </w:t>
      </w:r>
      <w:r w:rsidRPr="009B1A71">
        <w:rPr>
          <w:sz w:val="28"/>
          <w:szCs w:val="28"/>
        </w:rPr>
        <w:t>тысяч</w:t>
      </w:r>
      <w:r w:rsidR="00825398">
        <w:rPr>
          <w:sz w:val="28"/>
          <w:szCs w:val="28"/>
        </w:rPr>
        <w:t>и</w:t>
      </w:r>
      <w:r w:rsidR="00AA49AC">
        <w:rPr>
          <w:sz w:val="28"/>
          <w:szCs w:val="28"/>
        </w:rPr>
        <w:t xml:space="preserve"> рублей.</w:t>
      </w:r>
    </w:p>
    <w:p w:rsidR="00A67F86" w:rsidRDefault="00F32779" w:rsidP="00FD3383">
      <w:pPr>
        <w:autoSpaceDE w:val="0"/>
        <w:autoSpaceDN w:val="0"/>
        <w:adjustRightInd w:val="0"/>
        <w:ind w:firstLine="709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FD3383">
        <w:rPr>
          <w:sz w:val="28"/>
          <w:szCs w:val="28"/>
        </w:rPr>
        <w:t>.</w:t>
      </w:r>
      <w:r w:rsidR="00756ED4">
        <w:rPr>
          <w:sz w:val="28"/>
          <w:szCs w:val="28"/>
        </w:rPr>
        <w:t xml:space="preserve"> </w:t>
      </w:r>
      <w:r w:rsidR="00FD3383">
        <w:rPr>
          <w:sz w:val="28"/>
          <w:szCs w:val="28"/>
        </w:rPr>
        <w:t>Установить, что в соответствии с нормативно-правовыми актами администрации муниципального образования «</w:t>
      </w:r>
      <w:r w:rsidR="00825398">
        <w:rPr>
          <w:sz w:val="28"/>
          <w:szCs w:val="28"/>
        </w:rPr>
        <w:t>Бугровское</w:t>
      </w:r>
      <w:r w:rsidR="00FD3383">
        <w:rPr>
          <w:sz w:val="28"/>
          <w:szCs w:val="28"/>
        </w:rPr>
        <w:t xml:space="preserve"> сельское поселение» производится распределение</w:t>
      </w:r>
      <w:r w:rsidR="00685E30">
        <w:rPr>
          <w:sz w:val="28"/>
          <w:szCs w:val="28"/>
        </w:rPr>
        <w:t xml:space="preserve"> </w:t>
      </w:r>
      <w:r w:rsidR="00FD3383">
        <w:rPr>
          <w:sz w:val="28"/>
          <w:szCs w:val="28"/>
        </w:rPr>
        <w:t>(предоставление, расходование) ассигнований, предусмотренных в ведомственной структуре расходов в соответствии с пунктом 1 настоящей статьи в случае:</w:t>
      </w:r>
    </w:p>
    <w:p w:rsidR="00162F0E" w:rsidRDefault="00162F0E" w:rsidP="008B2BBE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изменение состава или полномочий (функций) главных распорядителей бюджетных средств (подведомственных им казенных учреждений), вступления в силу законов, предусматривающих осуществление полномочий органов государственной сласти, органов местного самоуправления за счет субвенций и иных межбюджетных трансфертов из других бюджетов бюджетной системы Российской Федерации, исполнение судебных актов, предусматривающих обращение взыскания на средства бюджета муниципального образования, и по иным основаниям, связанным с особенностями исполнения бюджета муниципального образования, перераспределения бюджетных ассигнований между главными распорядителями бюджетных средств, установленным решением о бюджете – в пределах бюджетных ассигнований;</w:t>
      </w:r>
    </w:p>
    <w:p w:rsidR="00162F0E" w:rsidRDefault="00162F0E" w:rsidP="008B2BBE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перераспределение средств резервного фонда администрации </w:t>
      </w:r>
      <w:r w:rsidR="0083455F" w:rsidRPr="002207B7">
        <w:rPr>
          <w:bCs/>
          <w:sz w:val="28"/>
          <w:szCs w:val="28"/>
        </w:rPr>
        <w:t>МО «</w:t>
      </w:r>
      <w:r w:rsidR="00825398">
        <w:rPr>
          <w:bCs/>
          <w:sz w:val="28"/>
          <w:szCs w:val="28"/>
        </w:rPr>
        <w:t xml:space="preserve">Бугровское </w:t>
      </w:r>
      <w:r w:rsidR="0083455F" w:rsidRPr="002207B7">
        <w:rPr>
          <w:bCs/>
          <w:sz w:val="28"/>
          <w:szCs w:val="28"/>
        </w:rPr>
        <w:t xml:space="preserve"> сельское поселение»</w:t>
      </w:r>
      <w:r w:rsidR="0083455F">
        <w:rPr>
          <w:bCs/>
          <w:sz w:val="28"/>
          <w:szCs w:val="28"/>
        </w:rPr>
        <w:t>;</w:t>
      </w:r>
    </w:p>
    <w:p w:rsidR="0083455F" w:rsidRDefault="0083455F" w:rsidP="008B2BBE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поступление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бюджете;</w:t>
      </w:r>
    </w:p>
    <w:p w:rsidR="0083455F" w:rsidRDefault="0083455F" w:rsidP="008B2BBE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перераспределения бюджетных ассигнований между текущим финансовым годом и плановым периодом – в пределах предусмотренных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видам расходов на текущий финансовый год и плановый период;</w:t>
      </w:r>
    </w:p>
    <w:p w:rsidR="0083455F" w:rsidRDefault="0039493A" w:rsidP="008B2BBE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83455F">
        <w:rPr>
          <w:bCs/>
          <w:sz w:val="28"/>
          <w:szCs w:val="28"/>
        </w:rPr>
        <w:t xml:space="preserve">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– в пределах общего объема бюджетных ассигнований, предусмотренных главному распорядителю бюджетных средств в текущем финансовом году </w:t>
      </w:r>
      <w:r>
        <w:rPr>
          <w:bCs/>
          <w:sz w:val="28"/>
          <w:szCs w:val="28"/>
        </w:rPr>
        <w:t>на оказание муниципальных услуг при условии, что увеличение бюджетных ассигнований по соответствующему виду расходов не превышает 10 процентов;</w:t>
      </w:r>
    </w:p>
    <w:p w:rsidR="0039493A" w:rsidRDefault="0039493A" w:rsidP="008B2BBE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перераспределение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бюджета, предусмотренных на финансовый год;</w:t>
      </w:r>
    </w:p>
    <w:p w:rsidR="0039493A" w:rsidRDefault="0039493A" w:rsidP="008B2BBE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изменение типа муниципальных учреждений;</w:t>
      </w:r>
    </w:p>
    <w:p w:rsidR="0039493A" w:rsidRPr="0039493A" w:rsidRDefault="0039493A" w:rsidP="008B2BBE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39493A">
        <w:rPr>
          <w:bCs/>
          <w:sz w:val="28"/>
          <w:szCs w:val="28"/>
        </w:rPr>
        <w:t>предоставления субсидий отдельным общественным организациям и иным некоммерческим объединениям.</w:t>
      </w:r>
    </w:p>
    <w:p w:rsidR="00FE3E0D" w:rsidRDefault="00F32779" w:rsidP="008B2BBE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B0639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33B67" w:rsidRPr="00B0639C">
        <w:rPr>
          <w:rFonts w:ascii="Times New Roman" w:hAnsi="Times New Roman" w:cs="Times New Roman"/>
          <w:color w:val="000000"/>
          <w:sz w:val="28"/>
          <w:szCs w:val="28"/>
        </w:rPr>
        <w:t xml:space="preserve">. Установить, что в порядке, установленном нормативными правовыми актами </w:t>
      </w:r>
      <w:r w:rsidR="0039493A" w:rsidRPr="00B0639C">
        <w:rPr>
          <w:rFonts w:ascii="Times New Roman" w:hAnsi="Times New Roman" w:cs="Times New Roman"/>
          <w:bCs/>
          <w:sz w:val="28"/>
          <w:szCs w:val="28"/>
        </w:rPr>
        <w:t>МО «</w:t>
      </w:r>
      <w:r w:rsidR="00B9302A" w:rsidRPr="00B0639C">
        <w:rPr>
          <w:rFonts w:ascii="Times New Roman" w:hAnsi="Times New Roman" w:cs="Times New Roman"/>
          <w:bCs/>
          <w:sz w:val="28"/>
          <w:szCs w:val="28"/>
        </w:rPr>
        <w:t>Бугровское</w:t>
      </w:r>
      <w:r w:rsidR="00BB6490" w:rsidRPr="00B063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493A" w:rsidRPr="00B0639C">
        <w:rPr>
          <w:rFonts w:ascii="Times New Roman" w:hAnsi="Times New Roman" w:cs="Times New Roman"/>
          <w:bCs/>
          <w:sz w:val="28"/>
          <w:szCs w:val="28"/>
        </w:rPr>
        <w:t>сельское поселение»</w:t>
      </w:r>
      <w:r w:rsidR="00A33B67" w:rsidRPr="00B0639C">
        <w:rPr>
          <w:rFonts w:ascii="Times New Roman" w:hAnsi="Times New Roman" w:cs="Times New Roman"/>
          <w:color w:val="000000"/>
          <w:sz w:val="28"/>
          <w:szCs w:val="28"/>
        </w:rPr>
        <w:t>, предоставляются субсидии юридическим лицам</w:t>
      </w:r>
      <w:r w:rsidR="00A33B67" w:rsidRPr="00B0639C"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предпринимателям, физическим лицам – производителям товаров, работ, услуг в случаях, установленных настоящим </w:t>
      </w:r>
      <w:r w:rsidR="0039493A" w:rsidRPr="00B0639C">
        <w:rPr>
          <w:rFonts w:ascii="Times New Roman" w:hAnsi="Times New Roman" w:cs="Times New Roman"/>
          <w:sz w:val="28"/>
          <w:szCs w:val="28"/>
        </w:rPr>
        <w:t>решением.</w:t>
      </w:r>
    </w:p>
    <w:p w:rsidR="00FE3E0D" w:rsidRPr="009B328E" w:rsidRDefault="00FE3E0D" w:rsidP="008B2BBE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33B67" w:rsidRPr="002B3AB6" w:rsidRDefault="00A33B67" w:rsidP="000D62C2">
      <w:pPr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Статья  </w:t>
      </w:r>
      <w:r w:rsidR="002B3AB6">
        <w:rPr>
          <w:sz w:val="28"/>
          <w:szCs w:val="28"/>
        </w:rPr>
        <w:t>6</w:t>
      </w:r>
      <w:r w:rsidRPr="008B2BBE">
        <w:rPr>
          <w:sz w:val="28"/>
          <w:szCs w:val="28"/>
        </w:rPr>
        <w:t>.</w:t>
      </w:r>
      <w:r>
        <w:rPr>
          <w:sz w:val="28"/>
          <w:szCs w:val="28"/>
        </w:rPr>
        <w:t>  </w:t>
      </w:r>
      <w:r w:rsidRPr="00A92A59">
        <w:rPr>
          <w:b/>
          <w:bCs/>
          <w:sz w:val="28"/>
          <w:szCs w:val="28"/>
        </w:rPr>
        <w:t xml:space="preserve">Особенности установления отдельных расходных обязательств и использования бюджетных ассигнований по обеспечению деятельности </w:t>
      </w:r>
      <w:r w:rsidR="002B3AB6">
        <w:rPr>
          <w:b/>
          <w:bCs/>
          <w:sz w:val="28"/>
          <w:szCs w:val="28"/>
        </w:rPr>
        <w:t xml:space="preserve">органов местного самоуправления </w:t>
      </w:r>
      <w:r w:rsidR="002B3AB6" w:rsidRPr="002B3AB6">
        <w:rPr>
          <w:b/>
          <w:bCs/>
          <w:sz w:val="28"/>
          <w:szCs w:val="28"/>
        </w:rPr>
        <w:t>МО «</w:t>
      </w:r>
      <w:r w:rsidR="00B9302A">
        <w:rPr>
          <w:b/>
          <w:bCs/>
          <w:sz w:val="28"/>
          <w:szCs w:val="28"/>
        </w:rPr>
        <w:t>Бугровское</w:t>
      </w:r>
      <w:r w:rsidR="002B3AB6" w:rsidRPr="002B3AB6">
        <w:rPr>
          <w:b/>
          <w:bCs/>
          <w:sz w:val="28"/>
          <w:szCs w:val="28"/>
        </w:rPr>
        <w:t xml:space="preserve"> сельское поселение»</w:t>
      </w:r>
      <w:r w:rsidR="002B3AB6">
        <w:rPr>
          <w:b/>
          <w:bCs/>
          <w:sz w:val="28"/>
          <w:szCs w:val="28"/>
        </w:rPr>
        <w:t xml:space="preserve"> и казенных (автономных, бюджетных) учреждений </w:t>
      </w:r>
      <w:r w:rsidR="002B3AB6" w:rsidRPr="002B3AB6">
        <w:rPr>
          <w:b/>
          <w:bCs/>
          <w:sz w:val="28"/>
          <w:szCs w:val="28"/>
        </w:rPr>
        <w:t>МО «</w:t>
      </w:r>
      <w:r w:rsidR="00B9302A">
        <w:rPr>
          <w:b/>
          <w:bCs/>
          <w:sz w:val="28"/>
          <w:szCs w:val="28"/>
        </w:rPr>
        <w:t>Бугровское</w:t>
      </w:r>
      <w:r w:rsidR="002B3AB6" w:rsidRPr="002B3AB6">
        <w:rPr>
          <w:b/>
          <w:bCs/>
          <w:sz w:val="28"/>
          <w:szCs w:val="28"/>
        </w:rPr>
        <w:t xml:space="preserve"> сельское поселение»</w:t>
      </w:r>
    </w:p>
    <w:p w:rsidR="00A33B67" w:rsidRPr="00252A0F" w:rsidRDefault="00A33B67" w:rsidP="000D62C2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252A0F" w:rsidRPr="00AF55FA" w:rsidRDefault="00A33B67" w:rsidP="000D62C2">
      <w:pPr>
        <w:ind w:firstLine="709"/>
        <w:rPr>
          <w:sz w:val="28"/>
          <w:szCs w:val="28"/>
        </w:rPr>
      </w:pPr>
      <w:r w:rsidRPr="00252A0F">
        <w:rPr>
          <w:sz w:val="28"/>
          <w:szCs w:val="28"/>
        </w:rPr>
        <w:t>1. </w:t>
      </w:r>
      <w:r w:rsidR="00252A0F" w:rsidRPr="00252A0F">
        <w:rPr>
          <w:sz w:val="28"/>
          <w:szCs w:val="28"/>
        </w:rPr>
        <w:t xml:space="preserve">Установить, что для расчета должностных окладов (окладов, ставок заработной платы для педагогических работников) работников </w:t>
      </w:r>
      <w:r w:rsidR="002B3AB6">
        <w:rPr>
          <w:sz w:val="28"/>
          <w:szCs w:val="28"/>
        </w:rPr>
        <w:t xml:space="preserve">муниципальных бюджетных учреждений и муниципальных казенных учреждений </w:t>
      </w:r>
      <w:r w:rsidR="002B3AB6" w:rsidRPr="002207B7">
        <w:rPr>
          <w:bCs/>
          <w:sz w:val="28"/>
          <w:szCs w:val="28"/>
        </w:rPr>
        <w:t>МО «</w:t>
      </w:r>
      <w:r w:rsidR="00B9302A">
        <w:rPr>
          <w:bCs/>
          <w:sz w:val="28"/>
          <w:szCs w:val="28"/>
        </w:rPr>
        <w:t>Бугровское</w:t>
      </w:r>
      <w:r w:rsidR="002B3AB6" w:rsidRPr="002207B7">
        <w:rPr>
          <w:bCs/>
          <w:sz w:val="28"/>
          <w:szCs w:val="28"/>
        </w:rPr>
        <w:t xml:space="preserve"> сельское поселение»</w:t>
      </w:r>
      <w:r w:rsidR="002B3AB6">
        <w:rPr>
          <w:sz w:val="28"/>
          <w:szCs w:val="28"/>
        </w:rPr>
        <w:t xml:space="preserve"> </w:t>
      </w:r>
      <w:r w:rsidR="00252A0F" w:rsidRPr="00252A0F">
        <w:rPr>
          <w:sz w:val="28"/>
          <w:szCs w:val="28"/>
        </w:rPr>
        <w:t xml:space="preserve">за календарный месяц или за выполнение </w:t>
      </w:r>
      <w:r w:rsidR="00252A0F" w:rsidRPr="00252A0F">
        <w:rPr>
          <w:sz w:val="28"/>
          <w:szCs w:val="28"/>
        </w:rPr>
        <w:lastRenderedPageBreak/>
        <w:t xml:space="preserve">установленной нормы труда (нормы часов педагогической работы за ставку заработной платы) в порядке, </w:t>
      </w:r>
      <w:r w:rsidR="00252A0F" w:rsidRPr="00685E30">
        <w:rPr>
          <w:sz w:val="28"/>
          <w:szCs w:val="28"/>
        </w:rPr>
        <w:t xml:space="preserve">установленном </w:t>
      </w:r>
      <w:r w:rsidR="002B3AB6" w:rsidRPr="00685E30">
        <w:rPr>
          <w:sz w:val="28"/>
          <w:szCs w:val="28"/>
        </w:rPr>
        <w:t>нормативно правовым актом</w:t>
      </w:r>
      <w:r w:rsidR="00252A0F" w:rsidRPr="00685E30">
        <w:rPr>
          <w:sz w:val="28"/>
          <w:szCs w:val="28"/>
        </w:rPr>
        <w:t xml:space="preserve"> "Об оплате труда работников </w:t>
      </w:r>
      <w:r w:rsidR="00AF55FA" w:rsidRPr="00685E30">
        <w:rPr>
          <w:sz w:val="28"/>
          <w:szCs w:val="28"/>
        </w:rPr>
        <w:t xml:space="preserve">муниципальных бюджетных учреждений и муниципальных казенных учреждений </w:t>
      </w:r>
      <w:r w:rsidR="00AF55FA" w:rsidRPr="00685E30">
        <w:rPr>
          <w:bCs/>
          <w:sz w:val="28"/>
          <w:szCs w:val="28"/>
        </w:rPr>
        <w:t>МО «</w:t>
      </w:r>
      <w:r w:rsidR="00B9302A">
        <w:rPr>
          <w:bCs/>
          <w:sz w:val="28"/>
          <w:szCs w:val="28"/>
        </w:rPr>
        <w:t>Бугровское</w:t>
      </w:r>
      <w:r w:rsidR="00BB6490" w:rsidRPr="00685E30">
        <w:rPr>
          <w:bCs/>
          <w:sz w:val="28"/>
          <w:szCs w:val="28"/>
        </w:rPr>
        <w:t xml:space="preserve"> </w:t>
      </w:r>
      <w:r w:rsidR="00AF55FA" w:rsidRPr="00685E30">
        <w:rPr>
          <w:bCs/>
          <w:sz w:val="28"/>
          <w:szCs w:val="28"/>
        </w:rPr>
        <w:t>сельское поселение»</w:t>
      </w:r>
      <w:r w:rsidR="00252A0F" w:rsidRPr="00685E30">
        <w:rPr>
          <w:sz w:val="28"/>
          <w:szCs w:val="28"/>
        </w:rPr>
        <w:t xml:space="preserve">", </w:t>
      </w:r>
      <w:r w:rsidR="00685E30" w:rsidRPr="00685E30">
        <w:rPr>
          <w:sz w:val="28"/>
          <w:szCs w:val="28"/>
        </w:rPr>
        <w:t>с 1 января 201</w:t>
      </w:r>
      <w:r w:rsidR="0094289E">
        <w:rPr>
          <w:sz w:val="28"/>
          <w:szCs w:val="28"/>
        </w:rPr>
        <w:t>7</w:t>
      </w:r>
      <w:r w:rsidR="00FF3E02" w:rsidRPr="00685E30">
        <w:rPr>
          <w:sz w:val="28"/>
          <w:szCs w:val="28"/>
        </w:rPr>
        <w:t xml:space="preserve"> года применяетс</w:t>
      </w:r>
      <w:r w:rsidR="00AA49AC">
        <w:rPr>
          <w:sz w:val="28"/>
          <w:szCs w:val="28"/>
        </w:rPr>
        <w:t xml:space="preserve">я расчетная величина в размере </w:t>
      </w:r>
      <w:r w:rsidR="00FF3E02" w:rsidRPr="00685E30">
        <w:rPr>
          <w:sz w:val="28"/>
          <w:szCs w:val="28"/>
        </w:rPr>
        <w:t> </w:t>
      </w:r>
      <w:r w:rsidR="00685E30" w:rsidRPr="00685E30">
        <w:rPr>
          <w:sz w:val="28"/>
          <w:szCs w:val="28"/>
        </w:rPr>
        <w:t>8</w:t>
      </w:r>
      <w:r w:rsidR="00AA49AC">
        <w:rPr>
          <w:sz w:val="28"/>
          <w:szCs w:val="28"/>
        </w:rPr>
        <w:t xml:space="preserve"> 35</w:t>
      </w:r>
      <w:r w:rsidR="00685E30" w:rsidRPr="00685E30">
        <w:rPr>
          <w:sz w:val="28"/>
          <w:szCs w:val="28"/>
        </w:rPr>
        <w:t>0</w:t>
      </w:r>
      <w:r w:rsidR="00FF3E02" w:rsidRPr="00685E30">
        <w:rPr>
          <w:sz w:val="28"/>
          <w:szCs w:val="28"/>
        </w:rPr>
        <w:t xml:space="preserve"> рублей, </w:t>
      </w:r>
      <w:r w:rsidR="00685E30" w:rsidRPr="00685E30">
        <w:rPr>
          <w:sz w:val="28"/>
          <w:szCs w:val="28"/>
        </w:rPr>
        <w:t>с 1 апреля 201</w:t>
      </w:r>
      <w:r w:rsidR="0094289E">
        <w:rPr>
          <w:sz w:val="28"/>
          <w:szCs w:val="28"/>
        </w:rPr>
        <w:t>7</w:t>
      </w:r>
      <w:r w:rsidR="00252A0F" w:rsidRPr="00685E30">
        <w:rPr>
          <w:sz w:val="28"/>
          <w:szCs w:val="28"/>
        </w:rPr>
        <w:t xml:space="preserve"> года </w:t>
      </w:r>
      <w:r w:rsidR="002D7860" w:rsidRPr="00685E30">
        <w:rPr>
          <w:sz w:val="28"/>
          <w:szCs w:val="28"/>
        </w:rPr>
        <w:t>–</w:t>
      </w:r>
      <w:r w:rsidR="00FF3E02" w:rsidRPr="00685E30">
        <w:rPr>
          <w:sz w:val="28"/>
          <w:szCs w:val="28"/>
        </w:rPr>
        <w:t xml:space="preserve"> </w:t>
      </w:r>
      <w:r w:rsidR="00252A0F" w:rsidRPr="00685E30">
        <w:rPr>
          <w:sz w:val="28"/>
          <w:szCs w:val="28"/>
        </w:rPr>
        <w:t xml:space="preserve">в размере </w:t>
      </w:r>
      <w:r w:rsidR="000F7420">
        <w:rPr>
          <w:sz w:val="28"/>
          <w:szCs w:val="28"/>
        </w:rPr>
        <w:t xml:space="preserve">8 </w:t>
      </w:r>
      <w:r w:rsidR="00685E30" w:rsidRPr="00685E30">
        <w:rPr>
          <w:sz w:val="28"/>
          <w:szCs w:val="28"/>
        </w:rPr>
        <w:t>5</w:t>
      </w:r>
      <w:r w:rsidR="000F7420">
        <w:rPr>
          <w:sz w:val="28"/>
          <w:szCs w:val="28"/>
        </w:rPr>
        <w:t>0</w:t>
      </w:r>
      <w:r w:rsidR="00685E30" w:rsidRPr="00685E30">
        <w:rPr>
          <w:sz w:val="28"/>
          <w:szCs w:val="28"/>
        </w:rPr>
        <w:t>0 рублей, с 1 сентября 201</w:t>
      </w:r>
      <w:r w:rsidR="0094289E">
        <w:rPr>
          <w:sz w:val="28"/>
          <w:szCs w:val="28"/>
        </w:rPr>
        <w:t>7</w:t>
      </w:r>
      <w:r w:rsidR="00685E30" w:rsidRPr="00685E30">
        <w:rPr>
          <w:sz w:val="28"/>
          <w:szCs w:val="28"/>
        </w:rPr>
        <w:t xml:space="preserve"> года – в размере 8</w:t>
      </w:r>
      <w:r w:rsidR="000F7420">
        <w:rPr>
          <w:sz w:val="28"/>
          <w:szCs w:val="28"/>
        </w:rPr>
        <w:t>8</w:t>
      </w:r>
      <w:r w:rsidR="00685E30" w:rsidRPr="00685E30">
        <w:rPr>
          <w:sz w:val="28"/>
          <w:szCs w:val="28"/>
        </w:rPr>
        <w:t>50</w:t>
      </w:r>
      <w:r w:rsidR="00252A0F" w:rsidRPr="00685E30">
        <w:rPr>
          <w:sz w:val="28"/>
          <w:szCs w:val="28"/>
        </w:rPr>
        <w:t xml:space="preserve"> рублей.</w:t>
      </w:r>
    </w:p>
    <w:p w:rsidR="00355088" w:rsidRPr="00BB4BB4" w:rsidRDefault="00A33B67" w:rsidP="00AA49AC">
      <w:pPr>
        <w:ind w:firstLine="709"/>
        <w:rPr>
          <w:sz w:val="28"/>
          <w:szCs w:val="28"/>
        </w:rPr>
      </w:pPr>
      <w:r w:rsidRPr="00252A0F">
        <w:rPr>
          <w:sz w:val="28"/>
          <w:szCs w:val="28"/>
        </w:rPr>
        <w:t xml:space="preserve">2. Утвердить расходы на обеспечение деятельности </w:t>
      </w:r>
      <w:r w:rsidR="00AF55FA">
        <w:rPr>
          <w:sz w:val="28"/>
          <w:szCs w:val="28"/>
        </w:rPr>
        <w:t xml:space="preserve">Совета депутатов </w:t>
      </w:r>
      <w:r w:rsidR="00AF55FA" w:rsidRPr="002207B7">
        <w:rPr>
          <w:bCs/>
          <w:sz w:val="28"/>
          <w:szCs w:val="28"/>
        </w:rPr>
        <w:t>МО «</w:t>
      </w:r>
      <w:r w:rsidR="00B9302A">
        <w:rPr>
          <w:bCs/>
          <w:sz w:val="28"/>
          <w:szCs w:val="28"/>
        </w:rPr>
        <w:t>Бугровское</w:t>
      </w:r>
      <w:r w:rsidR="00AF55FA" w:rsidRPr="002207B7">
        <w:rPr>
          <w:bCs/>
          <w:sz w:val="28"/>
          <w:szCs w:val="28"/>
        </w:rPr>
        <w:t xml:space="preserve"> сельское поселение»</w:t>
      </w:r>
      <w:r w:rsidR="0094289E" w:rsidRPr="0094289E">
        <w:rPr>
          <w:sz w:val="28"/>
          <w:szCs w:val="28"/>
        </w:rPr>
        <w:t xml:space="preserve"> </w:t>
      </w:r>
      <w:r w:rsidR="0094289E">
        <w:rPr>
          <w:sz w:val="28"/>
          <w:szCs w:val="28"/>
        </w:rPr>
        <w:t>на 2017 год</w:t>
      </w:r>
      <w:r w:rsidR="00355088" w:rsidRPr="00BB4BB4">
        <w:rPr>
          <w:sz w:val="28"/>
          <w:szCs w:val="28"/>
        </w:rPr>
        <w:t xml:space="preserve"> в сумме </w:t>
      </w:r>
      <w:r w:rsidR="004529B0">
        <w:rPr>
          <w:sz w:val="28"/>
          <w:szCs w:val="28"/>
        </w:rPr>
        <w:t>3 050,5</w:t>
      </w:r>
      <w:r w:rsidR="00685E30">
        <w:rPr>
          <w:sz w:val="28"/>
          <w:szCs w:val="28"/>
        </w:rPr>
        <w:t xml:space="preserve"> </w:t>
      </w:r>
      <w:r w:rsidR="00355088" w:rsidRPr="00BB4BB4">
        <w:rPr>
          <w:sz w:val="28"/>
          <w:szCs w:val="28"/>
        </w:rPr>
        <w:t>тысяч</w:t>
      </w:r>
      <w:r w:rsidR="00001E7A" w:rsidRPr="00BB4BB4">
        <w:rPr>
          <w:sz w:val="28"/>
          <w:szCs w:val="28"/>
        </w:rPr>
        <w:t xml:space="preserve"> </w:t>
      </w:r>
      <w:r w:rsidR="00AA49AC">
        <w:rPr>
          <w:sz w:val="28"/>
          <w:szCs w:val="28"/>
        </w:rPr>
        <w:t>рублей.</w:t>
      </w:r>
    </w:p>
    <w:p w:rsidR="00323190" w:rsidRPr="00BB4BB4" w:rsidRDefault="00A33B67" w:rsidP="00323190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BB4BB4">
        <w:rPr>
          <w:sz w:val="28"/>
          <w:szCs w:val="28"/>
        </w:rPr>
        <w:t xml:space="preserve">3. Утвердить расходы на обеспечение деятельности </w:t>
      </w:r>
      <w:r w:rsidR="00AF55FA" w:rsidRPr="00BB4BB4">
        <w:rPr>
          <w:sz w:val="28"/>
          <w:szCs w:val="28"/>
        </w:rPr>
        <w:t xml:space="preserve">администрации </w:t>
      </w:r>
      <w:r w:rsidR="00AF55FA" w:rsidRPr="00BB4BB4">
        <w:rPr>
          <w:bCs/>
          <w:sz w:val="28"/>
          <w:szCs w:val="28"/>
        </w:rPr>
        <w:t>МО «</w:t>
      </w:r>
      <w:r w:rsidR="0086140B">
        <w:rPr>
          <w:bCs/>
          <w:sz w:val="28"/>
          <w:szCs w:val="28"/>
        </w:rPr>
        <w:t>Бугровское</w:t>
      </w:r>
      <w:r w:rsidR="00AF55FA" w:rsidRPr="00BB4BB4">
        <w:rPr>
          <w:bCs/>
          <w:sz w:val="28"/>
          <w:szCs w:val="28"/>
        </w:rPr>
        <w:t xml:space="preserve"> сельское поселение»</w:t>
      </w:r>
      <w:r w:rsidR="0094289E" w:rsidRPr="0094289E">
        <w:rPr>
          <w:sz w:val="28"/>
          <w:szCs w:val="28"/>
        </w:rPr>
        <w:t xml:space="preserve"> </w:t>
      </w:r>
      <w:r w:rsidR="0094289E">
        <w:rPr>
          <w:sz w:val="28"/>
          <w:szCs w:val="28"/>
        </w:rPr>
        <w:t>на 2017 год</w:t>
      </w:r>
      <w:r w:rsidR="000F7420">
        <w:rPr>
          <w:bCs/>
          <w:sz w:val="28"/>
          <w:szCs w:val="28"/>
        </w:rPr>
        <w:t xml:space="preserve"> в </w:t>
      </w:r>
      <w:r w:rsidR="00323190" w:rsidRPr="00BB4BB4">
        <w:rPr>
          <w:sz w:val="28"/>
          <w:szCs w:val="28"/>
        </w:rPr>
        <w:t xml:space="preserve"> сумме </w:t>
      </w:r>
      <w:r w:rsidR="00B0639C">
        <w:rPr>
          <w:sz w:val="28"/>
          <w:szCs w:val="28"/>
        </w:rPr>
        <w:t>20 5</w:t>
      </w:r>
      <w:r w:rsidR="008E5ECC">
        <w:rPr>
          <w:sz w:val="28"/>
          <w:szCs w:val="28"/>
        </w:rPr>
        <w:t>9</w:t>
      </w:r>
      <w:r w:rsidR="00B0639C">
        <w:rPr>
          <w:sz w:val="28"/>
          <w:szCs w:val="28"/>
        </w:rPr>
        <w:t>0,8</w:t>
      </w:r>
      <w:r w:rsidR="0086140B">
        <w:rPr>
          <w:sz w:val="28"/>
          <w:szCs w:val="28"/>
        </w:rPr>
        <w:t xml:space="preserve"> тысяч</w:t>
      </w:r>
      <w:r w:rsidR="000F7420">
        <w:rPr>
          <w:sz w:val="28"/>
          <w:szCs w:val="28"/>
        </w:rPr>
        <w:t xml:space="preserve"> рублей.</w:t>
      </w:r>
    </w:p>
    <w:p w:rsidR="00794D24" w:rsidRDefault="00794D24" w:rsidP="00794D24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t xml:space="preserve">4. </w:t>
      </w:r>
      <w:r w:rsidRPr="00794D24">
        <w:rPr>
          <w:sz w:val="28"/>
          <w:szCs w:val="28"/>
        </w:rPr>
        <w:t xml:space="preserve">Утвердить размер индексации ежемесячного денежного вознаграждения по муниципальным должностям </w:t>
      </w:r>
      <w:r w:rsidRPr="00794D24">
        <w:rPr>
          <w:bCs/>
          <w:sz w:val="28"/>
          <w:szCs w:val="28"/>
        </w:rPr>
        <w:t>МО «Бугровское сельское поселение» и месячных должностных окладов и окладов за классный чин муниципальных гражданских служащих МО «Бугровское сельское поселение»</w:t>
      </w:r>
      <w:r w:rsidRPr="00794D24">
        <w:rPr>
          <w:sz w:val="28"/>
          <w:szCs w:val="28"/>
        </w:rPr>
        <w:t>, а также месячных должностных окладов работников, замещающих должности, не являющиеся должностями муниципальной гражданской службы,  в 1,</w:t>
      </w:r>
      <w:r w:rsidR="000F7420">
        <w:rPr>
          <w:sz w:val="28"/>
          <w:szCs w:val="28"/>
        </w:rPr>
        <w:t>06</w:t>
      </w:r>
      <w:r w:rsidRPr="00794D24">
        <w:rPr>
          <w:sz w:val="28"/>
          <w:szCs w:val="28"/>
        </w:rPr>
        <w:t xml:space="preserve"> раза с 1 января 201</w:t>
      </w:r>
      <w:r w:rsidR="000F7420">
        <w:rPr>
          <w:sz w:val="28"/>
          <w:szCs w:val="28"/>
        </w:rPr>
        <w:t>7</w:t>
      </w:r>
      <w:r w:rsidRPr="00794D24">
        <w:rPr>
          <w:sz w:val="28"/>
          <w:szCs w:val="28"/>
        </w:rPr>
        <w:t xml:space="preserve"> года.</w:t>
      </w:r>
    </w:p>
    <w:p w:rsidR="004B750D" w:rsidRPr="004B750D" w:rsidRDefault="004B750D" w:rsidP="004B750D">
      <w:pPr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 w:rsidRPr="004B750D">
        <w:rPr>
          <w:b/>
          <w:sz w:val="28"/>
          <w:szCs w:val="28"/>
        </w:rPr>
        <w:t>Статья 7.</w:t>
      </w:r>
      <w:r w:rsidRPr="004B750D">
        <w:rPr>
          <w:sz w:val="28"/>
          <w:szCs w:val="28"/>
        </w:rPr>
        <w:t xml:space="preserve"> </w:t>
      </w:r>
      <w:r w:rsidRPr="004B750D">
        <w:rPr>
          <w:b/>
          <w:sz w:val="28"/>
          <w:szCs w:val="28"/>
        </w:rPr>
        <w:t>Межбюджетные трансферты</w:t>
      </w:r>
    </w:p>
    <w:p w:rsidR="004B750D" w:rsidRPr="004B750D" w:rsidRDefault="004B750D" w:rsidP="004B750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4B750D" w:rsidRPr="004B750D" w:rsidRDefault="004B750D" w:rsidP="004B750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4B750D">
        <w:rPr>
          <w:sz w:val="28"/>
          <w:szCs w:val="28"/>
        </w:rPr>
        <w:t>1. Утвердить на 201</w:t>
      </w:r>
      <w:r>
        <w:rPr>
          <w:sz w:val="28"/>
          <w:szCs w:val="28"/>
        </w:rPr>
        <w:t>7</w:t>
      </w:r>
      <w:r w:rsidRPr="004B750D">
        <w:rPr>
          <w:sz w:val="28"/>
          <w:szCs w:val="28"/>
        </w:rPr>
        <w:t xml:space="preserve"> год формы и объем межбюджетных трансфертов в бюджет муниципального образования «Всеволожский муниципальный район» Ленинградской области согласно приложению 8.</w:t>
      </w:r>
    </w:p>
    <w:p w:rsidR="004B750D" w:rsidRPr="004B750D" w:rsidRDefault="004B750D" w:rsidP="004B750D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4B750D" w:rsidRPr="00794D24" w:rsidRDefault="004B750D" w:rsidP="00794D24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794D24" w:rsidRDefault="00794D24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BE79F2" w:rsidRDefault="00BE79F2" w:rsidP="008B2BBE">
      <w:pPr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 w:rsidRPr="004B750D">
        <w:rPr>
          <w:b/>
          <w:sz w:val="28"/>
          <w:szCs w:val="28"/>
        </w:rPr>
        <w:t xml:space="preserve"> Статья </w:t>
      </w:r>
      <w:r w:rsidR="004B750D" w:rsidRPr="004B750D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Вступление в силу настоящего решения</w:t>
      </w:r>
    </w:p>
    <w:p w:rsidR="0014237B" w:rsidRDefault="00BE79F2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BE79F2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вступает в силу с 1 января 201</w:t>
      </w:r>
      <w:r w:rsidR="000F7420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и подлежит опубликованию.</w:t>
      </w:r>
    </w:p>
    <w:p w:rsidR="0014237B" w:rsidRDefault="0014237B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18547C" w:rsidRDefault="0018547C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18547C" w:rsidRDefault="0018547C" w:rsidP="008B2BBE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:rsidR="00F32779" w:rsidRDefault="00F32779" w:rsidP="00F32779">
      <w:pPr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  <w:r w:rsidRPr="00F32779">
        <w:rPr>
          <w:sz w:val="28"/>
          <w:szCs w:val="28"/>
        </w:rPr>
        <w:t xml:space="preserve">Глава муниципального образования </w:t>
      </w:r>
    </w:p>
    <w:p w:rsidR="00F32779" w:rsidRPr="00F32779" w:rsidRDefault="00F32779" w:rsidP="00F32779">
      <w:pPr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  <w:r w:rsidRPr="00F32779">
        <w:rPr>
          <w:sz w:val="28"/>
          <w:szCs w:val="28"/>
        </w:rPr>
        <w:t xml:space="preserve">«Бугровское сельское поселение»                                  </w:t>
      </w:r>
      <w:r>
        <w:rPr>
          <w:sz w:val="28"/>
          <w:szCs w:val="28"/>
        </w:rPr>
        <w:t xml:space="preserve">            </w:t>
      </w:r>
      <w:r w:rsidRPr="00F32779">
        <w:rPr>
          <w:sz w:val="28"/>
          <w:szCs w:val="28"/>
        </w:rPr>
        <w:t xml:space="preserve">     Г.И.Шорохов</w:t>
      </w:r>
    </w:p>
    <w:p w:rsidR="00F32779" w:rsidRDefault="00F32779" w:rsidP="00F32779">
      <w:pPr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  <w:r w:rsidRPr="00F32779">
        <w:rPr>
          <w:sz w:val="28"/>
          <w:szCs w:val="28"/>
        </w:rPr>
        <w:t xml:space="preserve">                </w:t>
      </w:r>
    </w:p>
    <w:p w:rsidR="0044107E" w:rsidRPr="00F32779" w:rsidRDefault="0044107E" w:rsidP="00F32779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sectPr w:rsidR="0044107E" w:rsidRPr="00F32779" w:rsidSect="008B2BBE">
      <w:headerReference w:type="default" r:id="rId17"/>
      <w:footerReference w:type="default" r:id="rId18"/>
      <w:headerReference w:type="first" r:id="rId19"/>
      <w:pgSz w:w="11906" w:h="16838" w:code="9"/>
      <w:pgMar w:top="1134" w:right="851" w:bottom="1134" w:left="1304" w:header="85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2CA" w:rsidRDefault="003042CA">
      <w:r>
        <w:separator/>
      </w:r>
    </w:p>
  </w:endnote>
  <w:endnote w:type="continuationSeparator" w:id="0">
    <w:p w:rsidR="003042CA" w:rsidRDefault="0030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Default="00935D81" w:rsidP="004A06E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2CA" w:rsidRDefault="003042CA">
      <w:r>
        <w:separator/>
      </w:r>
    </w:p>
  </w:footnote>
  <w:footnote w:type="continuationSeparator" w:id="0">
    <w:p w:rsidR="003042CA" w:rsidRDefault="0030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Pr="008B2BBE" w:rsidRDefault="006850EB">
    <w:pPr>
      <w:pStyle w:val="a7"/>
      <w:jc w:val="right"/>
      <w:rPr>
        <w:sz w:val="24"/>
        <w:szCs w:val="24"/>
      </w:rPr>
    </w:pPr>
    <w:r w:rsidRPr="008B2BBE">
      <w:rPr>
        <w:sz w:val="24"/>
        <w:szCs w:val="24"/>
      </w:rPr>
      <w:fldChar w:fldCharType="begin"/>
    </w:r>
    <w:r w:rsidR="00935D81" w:rsidRPr="008B2BBE">
      <w:rPr>
        <w:sz w:val="24"/>
        <w:szCs w:val="24"/>
      </w:rPr>
      <w:instrText xml:space="preserve"> PAGE   \* MERGEFORMAT </w:instrText>
    </w:r>
    <w:r w:rsidRPr="008B2BBE">
      <w:rPr>
        <w:sz w:val="24"/>
        <w:szCs w:val="24"/>
      </w:rPr>
      <w:fldChar w:fldCharType="separate"/>
    </w:r>
    <w:r w:rsidR="001351C1">
      <w:rPr>
        <w:noProof/>
        <w:sz w:val="24"/>
        <w:szCs w:val="24"/>
      </w:rPr>
      <w:t>4</w:t>
    </w:r>
    <w:r w:rsidRPr="008B2BB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D81" w:rsidRDefault="00935D81">
    <w:pPr>
      <w:pStyle w:val="a7"/>
      <w:jc w:val="right"/>
    </w:pPr>
  </w:p>
  <w:p w:rsidR="00935D81" w:rsidRDefault="00935D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540E4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144140C"/>
    <w:multiLevelType w:val="hybridMultilevel"/>
    <w:tmpl w:val="2E9EB6C4"/>
    <w:lvl w:ilvl="0" w:tplc="B0986B3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6D1593"/>
    <w:multiLevelType w:val="hybridMultilevel"/>
    <w:tmpl w:val="31887C0E"/>
    <w:lvl w:ilvl="0" w:tplc="098456C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1AAA347F"/>
    <w:multiLevelType w:val="hybridMultilevel"/>
    <w:tmpl w:val="BE484DC2"/>
    <w:lvl w:ilvl="0" w:tplc="4DAC1AF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084C9E"/>
    <w:multiLevelType w:val="hybridMultilevel"/>
    <w:tmpl w:val="8DA22564"/>
    <w:lvl w:ilvl="0" w:tplc="382EC2B8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5" w15:restartNumberingAfterBreak="0">
    <w:nsid w:val="468B7FD3"/>
    <w:multiLevelType w:val="singleLevel"/>
    <w:tmpl w:val="1EB2006A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47514108"/>
    <w:multiLevelType w:val="hybridMultilevel"/>
    <w:tmpl w:val="46A44D86"/>
    <w:lvl w:ilvl="0" w:tplc="20D4E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1A52FD"/>
    <w:multiLevelType w:val="hybridMultilevel"/>
    <w:tmpl w:val="1438F6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51253F69"/>
    <w:multiLevelType w:val="hybridMultilevel"/>
    <w:tmpl w:val="018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12AF2"/>
    <w:multiLevelType w:val="hybridMultilevel"/>
    <w:tmpl w:val="957C591E"/>
    <w:lvl w:ilvl="0" w:tplc="197636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7DB4271"/>
    <w:multiLevelType w:val="hybridMultilevel"/>
    <w:tmpl w:val="7548DCFA"/>
    <w:lvl w:ilvl="0" w:tplc="BDBEC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0F4AC1"/>
    <w:multiLevelType w:val="singleLevel"/>
    <w:tmpl w:val="0FBCF8B0"/>
    <w:lvl w:ilvl="0">
      <w:start w:val="1"/>
      <w:numFmt w:val="decimal"/>
      <w:pStyle w:val="2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  <w:num w:numId="12">
    <w:abstractNumId w:val="6"/>
  </w:num>
  <w:num w:numId="13">
    <w:abstractNumId w:val="10"/>
  </w:num>
  <w:num w:numId="14">
    <w:abstractNumId w:val="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B1A"/>
    <w:rsid w:val="00000D92"/>
    <w:rsid w:val="00001E7A"/>
    <w:rsid w:val="0000551B"/>
    <w:rsid w:val="00006D7F"/>
    <w:rsid w:val="00011683"/>
    <w:rsid w:val="00014F1A"/>
    <w:rsid w:val="00017124"/>
    <w:rsid w:val="000178F0"/>
    <w:rsid w:val="00022A2E"/>
    <w:rsid w:val="00031827"/>
    <w:rsid w:val="00035EC4"/>
    <w:rsid w:val="00037846"/>
    <w:rsid w:val="00040A33"/>
    <w:rsid w:val="0004225F"/>
    <w:rsid w:val="000446E4"/>
    <w:rsid w:val="000458EE"/>
    <w:rsid w:val="00045D25"/>
    <w:rsid w:val="00050E17"/>
    <w:rsid w:val="000534CB"/>
    <w:rsid w:val="00057082"/>
    <w:rsid w:val="00060396"/>
    <w:rsid w:val="00063246"/>
    <w:rsid w:val="0006480A"/>
    <w:rsid w:val="00064E9D"/>
    <w:rsid w:val="000664B1"/>
    <w:rsid w:val="000666F6"/>
    <w:rsid w:val="000673AF"/>
    <w:rsid w:val="00067915"/>
    <w:rsid w:val="00074A97"/>
    <w:rsid w:val="000755C7"/>
    <w:rsid w:val="00075989"/>
    <w:rsid w:val="000764BD"/>
    <w:rsid w:val="0007708B"/>
    <w:rsid w:val="00077477"/>
    <w:rsid w:val="00081AE4"/>
    <w:rsid w:val="00082741"/>
    <w:rsid w:val="00082932"/>
    <w:rsid w:val="00092227"/>
    <w:rsid w:val="00093EFC"/>
    <w:rsid w:val="000A17A0"/>
    <w:rsid w:val="000A1B6B"/>
    <w:rsid w:val="000A40D6"/>
    <w:rsid w:val="000A6E8F"/>
    <w:rsid w:val="000A7DD1"/>
    <w:rsid w:val="000B153B"/>
    <w:rsid w:val="000B6911"/>
    <w:rsid w:val="000C0DF5"/>
    <w:rsid w:val="000C17F9"/>
    <w:rsid w:val="000C244B"/>
    <w:rsid w:val="000C54D4"/>
    <w:rsid w:val="000C69EC"/>
    <w:rsid w:val="000C6EE2"/>
    <w:rsid w:val="000C76C3"/>
    <w:rsid w:val="000C7917"/>
    <w:rsid w:val="000C7A8B"/>
    <w:rsid w:val="000D3DDF"/>
    <w:rsid w:val="000D4E92"/>
    <w:rsid w:val="000D6205"/>
    <w:rsid w:val="000D62C2"/>
    <w:rsid w:val="000D6FCB"/>
    <w:rsid w:val="000D7222"/>
    <w:rsid w:val="000E0E36"/>
    <w:rsid w:val="000E12D8"/>
    <w:rsid w:val="000E4710"/>
    <w:rsid w:val="000F6A66"/>
    <w:rsid w:val="000F7420"/>
    <w:rsid w:val="00104E47"/>
    <w:rsid w:val="001079E0"/>
    <w:rsid w:val="00110477"/>
    <w:rsid w:val="00122858"/>
    <w:rsid w:val="001243C3"/>
    <w:rsid w:val="00126544"/>
    <w:rsid w:val="00127AA8"/>
    <w:rsid w:val="001351C1"/>
    <w:rsid w:val="00135534"/>
    <w:rsid w:val="00135FCE"/>
    <w:rsid w:val="001378BE"/>
    <w:rsid w:val="0014237B"/>
    <w:rsid w:val="00147880"/>
    <w:rsid w:val="00151F0D"/>
    <w:rsid w:val="00153BDB"/>
    <w:rsid w:val="0015493D"/>
    <w:rsid w:val="00155259"/>
    <w:rsid w:val="0016018D"/>
    <w:rsid w:val="00162F0E"/>
    <w:rsid w:val="0016514F"/>
    <w:rsid w:val="001673FF"/>
    <w:rsid w:val="001716FC"/>
    <w:rsid w:val="00171CB0"/>
    <w:rsid w:val="00180457"/>
    <w:rsid w:val="00180601"/>
    <w:rsid w:val="00180DEB"/>
    <w:rsid w:val="00182DFE"/>
    <w:rsid w:val="00183CAA"/>
    <w:rsid w:val="00184A33"/>
    <w:rsid w:val="0018547C"/>
    <w:rsid w:val="00187A20"/>
    <w:rsid w:val="00187A32"/>
    <w:rsid w:val="001945CA"/>
    <w:rsid w:val="001952D2"/>
    <w:rsid w:val="00197A74"/>
    <w:rsid w:val="001A5AD1"/>
    <w:rsid w:val="001A7909"/>
    <w:rsid w:val="001B2AB9"/>
    <w:rsid w:val="001B5657"/>
    <w:rsid w:val="001B65B0"/>
    <w:rsid w:val="001B674C"/>
    <w:rsid w:val="001B69A7"/>
    <w:rsid w:val="001C2AF2"/>
    <w:rsid w:val="001C4AED"/>
    <w:rsid w:val="001C4BB5"/>
    <w:rsid w:val="001D118D"/>
    <w:rsid w:val="001D2556"/>
    <w:rsid w:val="001D40FD"/>
    <w:rsid w:val="001D56F6"/>
    <w:rsid w:val="001E007A"/>
    <w:rsid w:val="001E5B0E"/>
    <w:rsid w:val="001E7019"/>
    <w:rsid w:val="001F214B"/>
    <w:rsid w:val="001F76DC"/>
    <w:rsid w:val="002002FE"/>
    <w:rsid w:val="0020037A"/>
    <w:rsid w:val="00200569"/>
    <w:rsid w:val="00202B56"/>
    <w:rsid w:val="00203A1B"/>
    <w:rsid w:val="00204E75"/>
    <w:rsid w:val="00206E91"/>
    <w:rsid w:val="00210657"/>
    <w:rsid w:val="002207B7"/>
    <w:rsid w:val="00222C32"/>
    <w:rsid w:val="002235E0"/>
    <w:rsid w:val="00232F8C"/>
    <w:rsid w:val="002335DB"/>
    <w:rsid w:val="0024129A"/>
    <w:rsid w:val="00241B90"/>
    <w:rsid w:val="00241F51"/>
    <w:rsid w:val="00243CC7"/>
    <w:rsid w:val="00245EE7"/>
    <w:rsid w:val="002516E5"/>
    <w:rsid w:val="00252A0F"/>
    <w:rsid w:val="00252D1C"/>
    <w:rsid w:val="00252EA6"/>
    <w:rsid w:val="00253742"/>
    <w:rsid w:val="0025649C"/>
    <w:rsid w:val="00256BF1"/>
    <w:rsid w:val="002640B7"/>
    <w:rsid w:val="002642CE"/>
    <w:rsid w:val="002657A8"/>
    <w:rsid w:val="00273E02"/>
    <w:rsid w:val="00275DF2"/>
    <w:rsid w:val="00275E42"/>
    <w:rsid w:val="002822FA"/>
    <w:rsid w:val="00291176"/>
    <w:rsid w:val="002948CB"/>
    <w:rsid w:val="00294AF1"/>
    <w:rsid w:val="0029521C"/>
    <w:rsid w:val="00295DFC"/>
    <w:rsid w:val="00297A9A"/>
    <w:rsid w:val="002A02F2"/>
    <w:rsid w:val="002A4725"/>
    <w:rsid w:val="002A4EDF"/>
    <w:rsid w:val="002B2824"/>
    <w:rsid w:val="002B29F2"/>
    <w:rsid w:val="002B2DF8"/>
    <w:rsid w:val="002B3AB6"/>
    <w:rsid w:val="002B78F5"/>
    <w:rsid w:val="002C2A6C"/>
    <w:rsid w:val="002C34FD"/>
    <w:rsid w:val="002C75D9"/>
    <w:rsid w:val="002D3932"/>
    <w:rsid w:val="002D3949"/>
    <w:rsid w:val="002D3E98"/>
    <w:rsid w:val="002D529B"/>
    <w:rsid w:val="002D5A70"/>
    <w:rsid w:val="002D7860"/>
    <w:rsid w:val="002E4E6B"/>
    <w:rsid w:val="002F3E19"/>
    <w:rsid w:val="002F425E"/>
    <w:rsid w:val="002F58D2"/>
    <w:rsid w:val="002F6115"/>
    <w:rsid w:val="002F6BAF"/>
    <w:rsid w:val="002F72DC"/>
    <w:rsid w:val="003042CA"/>
    <w:rsid w:val="00305C25"/>
    <w:rsid w:val="003062EC"/>
    <w:rsid w:val="00310A4D"/>
    <w:rsid w:val="00313FDF"/>
    <w:rsid w:val="00314867"/>
    <w:rsid w:val="00317238"/>
    <w:rsid w:val="003200DA"/>
    <w:rsid w:val="00321F02"/>
    <w:rsid w:val="00322F54"/>
    <w:rsid w:val="00323190"/>
    <w:rsid w:val="00325B33"/>
    <w:rsid w:val="003267C8"/>
    <w:rsid w:val="00327113"/>
    <w:rsid w:val="00330139"/>
    <w:rsid w:val="00334F85"/>
    <w:rsid w:val="00335783"/>
    <w:rsid w:val="00337CAF"/>
    <w:rsid w:val="00340EF7"/>
    <w:rsid w:val="00342A84"/>
    <w:rsid w:val="00343A1B"/>
    <w:rsid w:val="00347AAF"/>
    <w:rsid w:val="00353D1C"/>
    <w:rsid w:val="00355088"/>
    <w:rsid w:val="00356880"/>
    <w:rsid w:val="00356DAB"/>
    <w:rsid w:val="00356F63"/>
    <w:rsid w:val="0036250B"/>
    <w:rsid w:val="0036279F"/>
    <w:rsid w:val="00363991"/>
    <w:rsid w:val="00363D50"/>
    <w:rsid w:val="00365018"/>
    <w:rsid w:val="0037092B"/>
    <w:rsid w:val="00372512"/>
    <w:rsid w:val="0037260C"/>
    <w:rsid w:val="0037729B"/>
    <w:rsid w:val="00387DFF"/>
    <w:rsid w:val="003903C4"/>
    <w:rsid w:val="00393A8E"/>
    <w:rsid w:val="00393D7E"/>
    <w:rsid w:val="00394592"/>
    <w:rsid w:val="0039493A"/>
    <w:rsid w:val="00397B44"/>
    <w:rsid w:val="003A1AC8"/>
    <w:rsid w:val="003A420F"/>
    <w:rsid w:val="003A4564"/>
    <w:rsid w:val="003A478E"/>
    <w:rsid w:val="003A4EF1"/>
    <w:rsid w:val="003A5AEA"/>
    <w:rsid w:val="003B04D2"/>
    <w:rsid w:val="003B3088"/>
    <w:rsid w:val="003B3A24"/>
    <w:rsid w:val="003B5BB2"/>
    <w:rsid w:val="003B759C"/>
    <w:rsid w:val="003C390D"/>
    <w:rsid w:val="003C6415"/>
    <w:rsid w:val="003C7472"/>
    <w:rsid w:val="003D11FF"/>
    <w:rsid w:val="003D3D47"/>
    <w:rsid w:val="003D5A96"/>
    <w:rsid w:val="003D5BD9"/>
    <w:rsid w:val="003E108A"/>
    <w:rsid w:val="003E20F8"/>
    <w:rsid w:val="003E2AAA"/>
    <w:rsid w:val="003E3148"/>
    <w:rsid w:val="003E4BC9"/>
    <w:rsid w:val="003E4C31"/>
    <w:rsid w:val="003F0720"/>
    <w:rsid w:val="00401828"/>
    <w:rsid w:val="00402D03"/>
    <w:rsid w:val="00407B79"/>
    <w:rsid w:val="00410DAD"/>
    <w:rsid w:val="0041135F"/>
    <w:rsid w:val="00412FFF"/>
    <w:rsid w:val="00416508"/>
    <w:rsid w:val="00417957"/>
    <w:rsid w:val="00417A97"/>
    <w:rsid w:val="0042254C"/>
    <w:rsid w:val="00423D48"/>
    <w:rsid w:val="004254C5"/>
    <w:rsid w:val="004268BD"/>
    <w:rsid w:val="00426A37"/>
    <w:rsid w:val="00427855"/>
    <w:rsid w:val="0043118B"/>
    <w:rsid w:val="0044107E"/>
    <w:rsid w:val="00442D87"/>
    <w:rsid w:val="00447598"/>
    <w:rsid w:val="004529B0"/>
    <w:rsid w:val="0045414E"/>
    <w:rsid w:val="00460E48"/>
    <w:rsid w:val="00461CC0"/>
    <w:rsid w:val="00462FA6"/>
    <w:rsid w:val="00465D51"/>
    <w:rsid w:val="004660FA"/>
    <w:rsid w:val="00467DBA"/>
    <w:rsid w:val="004702E6"/>
    <w:rsid w:val="00471205"/>
    <w:rsid w:val="004721F6"/>
    <w:rsid w:val="00473E2E"/>
    <w:rsid w:val="0047417E"/>
    <w:rsid w:val="00477885"/>
    <w:rsid w:val="00480B1F"/>
    <w:rsid w:val="00484E40"/>
    <w:rsid w:val="004911BA"/>
    <w:rsid w:val="00492A8B"/>
    <w:rsid w:val="00494E2C"/>
    <w:rsid w:val="00497A70"/>
    <w:rsid w:val="004A06E4"/>
    <w:rsid w:val="004A5ABE"/>
    <w:rsid w:val="004A6BF8"/>
    <w:rsid w:val="004B1471"/>
    <w:rsid w:val="004B162C"/>
    <w:rsid w:val="004B2CFF"/>
    <w:rsid w:val="004B4BAE"/>
    <w:rsid w:val="004B750D"/>
    <w:rsid w:val="004B77AA"/>
    <w:rsid w:val="004C16C6"/>
    <w:rsid w:val="004C2191"/>
    <w:rsid w:val="004C50D4"/>
    <w:rsid w:val="004C550E"/>
    <w:rsid w:val="004D0804"/>
    <w:rsid w:val="004D17FD"/>
    <w:rsid w:val="004D3F9D"/>
    <w:rsid w:val="004D49CA"/>
    <w:rsid w:val="004D53DF"/>
    <w:rsid w:val="004E71C8"/>
    <w:rsid w:val="004E7318"/>
    <w:rsid w:val="004E7AA1"/>
    <w:rsid w:val="004F0089"/>
    <w:rsid w:val="004F1F28"/>
    <w:rsid w:val="004F5079"/>
    <w:rsid w:val="004F628E"/>
    <w:rsid w:val="0050006E"/>
    <w:rsid w:val="00502C5B"/>
    <w:rsid w:val="00505B16"/>
    <w:rsid w:val="005119E5"/>
    <w:rsid w:val="005138C6"/>
    <w:rsid w:val="00514E23"/>
    <w:rsid w:val="0052033F"/>
    <w:rsid w:val="0052584D"/>
    <w:rsid w:val="00527631"/>
    <w:rsid w:val="0053167A"/>
    <w:rsid w:val="00532BD0"/>
    <w:rsid w:val="00536811"/>
    <w:rsid w:val="00544A48"/>
    <w:rsid w:val="00546C6E"/>
    <w:rsid w:val="00551209"/>
    <w:rsid w:val="00553654"/>
    <w:rsid w:val="00554A68"/>
    <w:rsid w:val="00554D9A"/>
    <w:rsid w:val="00556B12"/>
    <w:rsid w:val="0056642F"/>
    <w:rsid w:val="00566D9C"/>
    <w:rsid w:val="00567F8A"/>
    <w:rsid w:val="0057025C"/>
    <w:rsid w:val="00570897"/>
    <w:rsid w:val="00575886"/>
    <w:rsid w:val="00577A83"/>
    <w:rsid w:val="00584296"/>
    <w:rsid w:val="00584FD4"/>
    <w:rsid w:val="005871E9"/>
    <w:rsid w:val="00587A98"/>
    <w:rsid w:val="00590ED6"/>
    <w:rsid w:val="00592CAB"/>
    <w:rsid w:val="00593808"/>
    <w:rsid w:val="005A1301"/>
    <w:rsid w:val="005A1A8F"/>
    <w:rsid w:val="005A4F4A"/>
    <w:rsid w:val="005A506E"/>
    <w:rsid w:val="005A6048"/>
    <w:rsid w:val="005B088F"/>
    <w:rsid w:val="005B343F"/>
    <w:rsid w:val="005B6D7B"/>
    <w:rsid w:val="005C3D91"/>
    <w:rsid w:val="005C5618"/>
    <w:rsid w:val="005C6F3E"/>
    <w:rsid w:val="005C7A9F"/>
    <w:rsid w:val="005D775D"/>
    <w:rsid w:val="005E1308"/>
    <w:rsid w:val="005E3351"/>
    <w:rsid w:val="005F2233"/>
    <w:rsid w:val="005F513E"/>
    <w:rsid w:val="005F6C78"/>
    <w:rsid w:val="00603F49"/>
    <w:rsid w:val="00606E2A"/>
    <w:rsid w:val="006071BC"/>
    <w:rsid w:val="0061308D"/>
    <w:rsid w:val="00616062"/>
    <w:rsid w:val="0061760F"/>
    <w:rsid w:val="00621551"/>
    <w:rsid w:val="00625EEC"/>
    <w:rsid w:val="00627B4F"/>
    <w:rsid w:val="00630A64"/>
    <w:rsid w:val="0063342E"/>
    <w:rsid w:val="00634247"/>
    <w:rsid w:val="0063578E"/>
    <w:rsid w:val="00646982"/>
    <w:rsid w:val="00647025"/>
    <w:rsid w:val="006505D3"/>
    <w:rsid w:val="006506F2"/>
    <w:rsid w:val="00655812"/>
    <w:rsid w:val="0065698E"/>
    <w:rsid w:val="00664E37"/>
    <w:rsid w:val="0066516D"/>
    <w:rsid w:val="00666E53"/>
    <w:rsid w:val="00671196"/>
    <w:rsid w:val="00671A2F"/>
    <w:rsid w:val="006720C0"/>
    <w:rsid w:val="006735A4"/>
    <w:rsid w:val="00673D69"/>
    <w:rsid w:val="006765FA"/>
    <w:rsid w:val="00676B45"/>
    <w:rsid w:val="0068138F"/>
    <w:rsid w:val="00683AD4"/>
    <w:rsid w:val="00684BA9"/>
    <w:rsid w:val="006850EB"/>
    <w:rsid w:val="00685E30"/>
    <w:rsid w:val="0068747E"/>
    <w:rsid w:val="00687B3A"/>
    <w:rsid w:val="00693908"/>
    <w:rsid w:val="00695FEA"/>
    <w:rsid w:val="00696576"/>
    <w:rsid w:val="0069797F"/>
    <w:rsid w:val="006A3AF0"/>
    <w:rsid w:val="006A6C94"/>
    <w:rsid w:val="006B4B3C"/>
    <w:rsid w:val="006B7B75"/>
    <w:rsid w:val="006C2AD7"/>
    <w:rsid w:val="006C3FA8"/>
    <w:rsid w:val="006C5D9E"/>
    <w:rsid w:val="006C6DE9"/>
    <w:rsid w:val="006D0382"/>
    <w:rsid w:val="006D39DF"/>
    <w:rsid w:val="006D3C64"/>
    <w:rsid w:val="006D6A70"/>
    <w:rsid w:val="006D7815"/>
    <w:rsid w:val="006E3270"/>
    <w:rsid w:val="006E4811"/>
    <w:rsid w:val="006E6343"/>
    <w:rsid w:val="006F579F"/>
    <w:rsid w:val="006F6864"/>
    <w:rsid w:val="00700366"/>
    <w:rsid w:val="0070227E"/>
    <w:rsid w:val="007042D9"/>
    <w:rsid w:val="00706239"/>
    <w:rsid w:val="00707241"/>
    <w:rsid w:val="00713322"/>
    <w:rsid w:val="00715FEC"/>
    <w:rsid w:val="0072590A"/>
    <w:rsid w:val="00725D78"/>
    <w:rsid w:val="00725F6F"/>
    <w:rsid w:val="00735C1D"/>
    <w:rsid w:val="007360EC"/>
    <w:rsid w:val="007361AE"/>
    <w:rsid w:val="00736679"/>
    <w:rsid w:val="00737503"/>
    <w:rsid w:val="00741CA6"/>
    <w:rsid w:val="00744008"/>
    <w:rsid w:val="007539A4"/>
    <w:rsid w:val="00753C1F"/>
    <w:rsid w:val="00756552"/>
    <w:rsid w:val="00756E8B"/>
    <w:rsid w:val="00756ED4"/>
    <w:rsid w:val="00757D90"/>
    <w:rsid w:val="00761416"/>
    <w:rsid w:val="007652CA"/>
    <w:rsid w:val="00765966"/>
    <w:rsid w:val="00765971"/>
    <w:rsid w:val="00765C8F"/>
    <w:rsid w:val="007707D1"/>
    <w:rsid w:val="0077097E"/>
    <w:rsid w:val="00771CA1"/>
    <w:rsid w:val="0077616F"/>
    <w:rsid w:val="007775F9"/>
    <w:rsid w:val="00780AED"/>
    <w:rsid w:val="00781D17"/>
    <w:rsid w:val="007849D9"/>
    <w:rsid w:val="00784C1C"/>
    <w:rsid w:val="007870F1"/>
    <w:rsid w:val="00787C56"/>
    <w:rsid w:val="0079251B"/>
    <w:rsid w:val="0079366C"/>
    <w:rsid w:val="00793712"/>
    <w:rsid w:val="00794D24"/>
    <w:rsid w:val="007966BF"/>
    <w:rsid w:val="00796F4C"/>
    <w:rsid w:val="007A1A44"/>
    <w:rsid w:val="007B22DD"/>
    <w:rsid w:val="007B3765"/>
    <w:rsid w:val="007C1F0D"/>
    <w:rsid w:val="007C5DD2"/>
    <w:rsid w:val="007C6746"/>
    <w:rsid w:val="007C6903"/>
    <w:rsid w:val="007D14AE"/>
    <w:rsid w:val="007D19B9"/>
    <w:rsid w:val="007D275A"/>
    <w:rsid w:val="007D40DD"/>
    <w:rsid w:val="007D5198"/>
    <w:rsid w:val="007D685C"/>
    <w:rsid w:val="007E26BB"/>
    <w:rsid w:val="007E3746"/>
    <w:rsid w:val="007E5823"/>
    <w:rsid w:val="007F4A4B"/>
    <w:rsid w:val="00800443"/>
    <w:rsid w:val="00800B0E"/>
    <w:rsid w:val="00801861"/>
    <w:rsid w:val="008070EA"/>
    <w:rsid w:val="00807EA3"/>
    <w:rsid w:val="008120CC"/>
    <w:rsid w:val="008126FD"/>
    <w:rsid w:val="00812732"/>
    <w:rsid w:val="00815503"/>
    <w:rsid w:val="0081789A"/>
    <w:rsid w:val="00822847"/>
    <w:rsid w:val="00822CED"/>
    <w:rsid w:val="00825398"/>
    <w:rsid w:val="008256BF"/>
    <w:rsid w:val="008258E8"/>
    <w:rsid w:val="0083145E"/>
    <w:rsid w:val="00832708"/>
    <w:rsid w:val="008344A9"/>
    <w:rsid w:val="0083455F"/>
    <w:rsid w:val="00834735"/>
    <w:rsid w:val="0084065A"/>
    <w:rsid w:val="00843CBD"/>
    <w:rsid w:val="00850812"/>
    <w:rsid w:val="00855289"/>
    <w:rsid w:val="00856966"/>
    <w:rsid w:val="008612B3"/>
    <w:rsid w:val="0086140B"/>
    <w:rsid w:val="0086223F"/>
    <w:rsid w:val="008623DB"/>
    <w:rsid w:val="0086589F"/>
    <w:rsid w:val="00870E0F"/>
    <w:rsid w:val="00872D0C"/>
    <w:rsid w:val="00873301"/>
    <w:rsid w:val="00873F4E"/>
    <w:rsid w:val="008751E7"/>
    <w:rsid w:val="00877E5A"/>
    <w:rsid w:val="0088121C"/>
    <w:rsid w:val="008853B4"/>
    <w:rsid w:val="00885C0A"/>
    <w:rsid w:val="0089205B"/>
    <w:rsid w:val="0089701C"/>
    <w:rsid w:val="008A69F2"/>
    <w:rsid w:val="008A7700"/>
    <w:rsid w:val="008A7EE3"/>
    <w:rsid w:val="008B0727"/>
    <w:rsid w:val="008B2BBE"/>
    <w:rsid w:val="008B3C73"/>
    <w:rsid w:val="008B5DCB"/>
    <w:rsid w:val="008B5F23"/>
    <w:rsid w:val="008B66AC"/>
    <w:rsid w:val="008B7DE1"/>
    <w:rsid w:val="008C061C"/>
    <w:rsid w:val="008C65A8"/>
    <w:rsid w:val="008D0B50"/>
    <w:rsid w:val="008D310D"/>
    <w:rsid w:val="008D364B"/>
    <w:rsid w:val="008E1ABA"/>
    <w:rsid w:val="008E5ECC"/>
    <w:rsid w:val="008F00D8"/>
    <w:rsid w:val="008F53A4"/>
    <w:rsid w:val="008F58E6"/>
    <w:rsid w:val="008F6FBC"/>
    <w:rsid w:val="00902CAB"/>
    <w:rsid w:val="00902F6B"/>
    <w:rsid w:val="00904069"/>
    <w:rsid w:val="009058ED"/>
    <w:rsid w:val="00911629"/>
    <w:rsid w:val="00911C83"/>
    <w:rsid w:val="00911E67"/>
    <w:rsid w:val="009138E4"/>
    <w:rsid w:val="00913EA2"/>
    <w:rsid w:val="00914ACC"/>
    <w:rsid w:val="00922A23"/>
    <w:rsid w:val="009267FB"/>
    <w:rsid w:val="009342B4"/>
    <w:rsid w:val="0093527C"/>
    <w:rsid w:val="00935D81"/>
    <w:rsid w:val="0094289E"/>
    <w:rsid w:val="00942A89"/>
    <w:rsid w:val="009436B1"/>
    <w:rsid w:val="00946DBC"/>
    <w:rsid w:val="0095173C"/>
    <w:rsid w:val="009531B1"/>
    <w:rsid w:val="00954F7E"/>
    <w:rsid w:val="009633D6"/>
    <w:rsid w:val="00963983"/>
    <w:rsid w:val="00963DAD"/>
    <w:rsid w:val="00965E0E"/>
    <w:rsid w:val="00974944"/>
    <w:rsid w:val="0098120F"/>
    <w:rsid w:val="00984202"/>
    <w:rsid w:val="009904A0"/>
    <w:rsid w:val="009932DF"/>
    <w:rsid w:val="00994302"/>
    <w:rsid w:val="009947A8"/>
    <w:rsid w:val="00995A51"/>
    <w:rsid w:val="00996940"/>
    <w:rsid w:val="00997283"/>
    <w:rsid w:val="00997D71"/>
    <w:rsid w:val="009A0FF0"/>
    <w:rsid w:val="009A476B"/>
    <w:rsid w:val="009A4BEF"/>
    <w:rsid w:val="009A5CAB"/>
    <w:rsid w:val="009A798A"/>
    <w:rsid w:val="009B1351"/>
    <w:rsid w:val="009B1A71"/>
    <w:rsid w:val="009B1BEF"/>
    <w:rsid w:val="009B328E"/>
    <w:rsid w:val="009B4AE5"/>
    <w:rsid w:val="009B5E2D"/>
    <w:rsid w:val="009C05B6"/>
    <w:rsid w:val="009C1B46"/>
    <w:rsid w:val="009C44D7"/>
    <w:rsid w:val="009C5D60"/>
    <w:rsid w:val="009C6BC0"/>
    <w:rsid w:val="009D579E"/>
    <w:rsid w:val="009F05AA"/>
    <w:rsid w:val="009F0FBD"/>
    <w:rsid w:val="009F3FCD"/>
    <w:rsid w:val="009F71E4"/>
    <w:rsid w:val="009F7C0B"/>
    <w:rsid w:val="00A029A4"/>
    <w:rsid w:val="00A066B5"/>
    <w:rsid w:val="00A111E6"/>
    <w:rsid w:val="00A11944"/>
    <w:rsid w:val="00A11DF8"/>
    <w:rsid w:val="00A1542F"/>
    <w:rsid w:val="00A15A9C"/>
    <w:rsid w:val="00A22415"/>
    <w:rsid w:val="00A22E85"/>
    <w:rsid w:val="00A23B6D"/>
    <w:rsid w:val="00A25EAC"/>
    <w:rsid w:val="00A33B67"/>
    <w:rsid w:val="00A402A4"/>
    <w:rsid w:val="00A4486D"/>
    <w:rsid w:val="00A45F42"/>
    <w:rsid w:val="00A47813"/>
    <w:rsid w:val="00A50FB7"/>
    <w:rsid w:val="00A523AB"/>
    <w:rsid w:val="00A54D24"/>
    <w:rsid w:val="00A61BEA"/>
    <w:rsid w:val="00A665E3"/>
    <w:rsid w:val="00A67F86"/>
    <w:rsid w:val="00A72EE9"/>
    <w:rsid w:val="00A75854"/>
    <w:rsid w:val="00A80F75"/>
    <w:rsid w:val="00A85A0B"/>
    <w:rsid w:val="00A85E9C"/>
    <w:rsid w:val="00A87ABB"/>
    <w:rsid w:val="00A91403"/>
    <w:rsid w:val="00A91B11"/>
    <w:rsid w:val="00A929AE"/>
    <w:rsid w:val="00A92A59"/>
    <w:rsid w:val="00A935EC"/>
    <w:rsid w:val="00A94E68"/>
    <w:rsid w:val="00A979CA"/>
    <w:rsid w:val="00AA49AC"/>
    <w:rsid w:val="00AA7FBC"/>
    <w:rsid w:val="00AB1F87"/>
    <w:rsid w:val="00AB2C27"/>
    <w:rsid w:val="00AC5181"/>
    <w:rsid w:val="00AC6480"/>
    <w:rsid w:val="00AC6BCF"/>
    <w:rsid w:val="00AD15B0"/>
    <w:rsid w:val="00AD3B17"/>
    <w:rsid w:val="00AD43C0"/>
    <w:rsid w:val="00AD4409"/>
    <w:rsid w:val="00AD5750"/>
    <w:rsid w:val="00AD5983"/>
    <w:rsid w:val="00AD77E7"/>
    <w:rsid w:val="00AD79EC"/>
    <w:rsid w:val="00AE3A86"/>
    <w:rsid w:val="00AE40F5"/>
    <w:rsid w:val="00AF212A"/>
    <w:rsid w:val="00AF55FA"/>
    <w:rsid w:val="00AF6B60"/>
    <w:rsid w:val="00AF7776"/>
    <w:rsid w:val="00B00332"/>
    <w:rsid w:val="00B057C9"/>
    <w:rsid w:val="00B0639C"/>
    <w:rsid w:val="00B11AC1"/>
    <w:rsid w:val="00B1235D"/>
    <w:rsid w:val="00B1706D"/>
    <w:rsid w:val="00B17C9E"/>
    <w:rsid w:val="00B20A06"/>
    <w:rsid w:val="00B21414"/>
    <w:rsid w:val="00B21B77"/>
    <w:rsid w:val="00B30718"/>
    <w:rsid w:val="00B3134B"/>
    <w:rsid w:val="00B3488A"/>
    <w:rsid w:val="00B34BC9"/>
    <w:rsid w:val="00B360BA"/>
    <w:rsid w:val="00B44974"/>
    <w:rsid w:val="00B46DAA"/>
    <w:rsid w:val="00B479FF"/>
    <w:rsid w:val="00B50C0F"/>
    <w:rsid w:val="00B55BA4"/>
    <w:rsid w:val="00B5668C"/>
    <w:rsid w:val="00B578C1"/>
    <w:rsid w:val="00B6258A"/>
    <w:rsid w:val="00B62B08"/>
    <w:rsid w:val="00B64839"/>
    <w:rsid w:val="00B7007F"/>
    <w:rsid w:val="00B70FA5"/>
    <w:rsid w:val="00B7443B"/>
    <w:rsid w:val="00B756F4"/>
    <w:rsid w:val="00B7654B"/>
    <w:rsid w:val="00B80E0A"/>
    <w:rsid w:val="00B81A75"/>
    <w:rsid w:val="00B914E7"/>
    <w:rsid w:val="00B9302A"/>
    <w:rsid w:val="00BA2FEA"/>
    <w:rsid w:val="00BB0B5D"/>
    <w:rsid w:val="00BB2105"/>
    <w:rsid w:val="00BB278E"/>
    <w:rsid w:val="00BB4BB4"/>
    <w:rsid w:val="00BB5D22"/>
    <w:rsid w:val="00BB6490"/>
    <w:rsid w:val="00BB704B"/>
    <w:rsid w:val="00BC14E2"/>
    <w:rsid w:val="00BC19B1"/>
    <w:rsid w:val="00BC48B5"/>
    <w:rsid w:val="00BC648C"/>
    <w:rsid w:val="00BC703A"/>
    <w:rsid w:val="00BD11B4"/>
    <w:rsid w:val="00BD1B1A"/>
    <w:rsid w:val="00BD2738"/>
    <w:rsid w:val="00BD69ED"/>
    <w:rsid w:val="00BD7BA8"/>
    <w:rsid w:val="00BE21F2"/>
    <w:rsid w:val="00BE35F8"/>
    <w:rsid w:val="00BE426D"/>
    <w:rsid w:val="00BE6B44"/>
    <w:rsid w:val="00BE79F2"/>
    <w:rsid w:val="00BF54A8"/>
    <w:rsid w:val="00BF683A"/>
    <w:rsid w:val="00C006AB"/>
    <w:rsid w:val="00C0127C"/>
    <w:rsid w:val="00C103C0"/>
    <w:rsid w:val="00C12930"/>
    <w:rsid w:val="00C16705"/>
    <w:rsid w:val="00C24DFE"/>
    <w:rsid w:val="00C27E8F"/>
    <w:rsid w:val="00C31648"/>
    <w:rsid w:val="00C347C5"/>
    <w:rsid w:val="00C43EF4"/>
    <w:rsid w:val="00C448DC"/>
    <w:rsid w:val="00C457D7"/>
    <w:rsid w:val="00C50345"/>
    <w:rsid w:val="00C56EAB"/>
    <w:rsid w:val="00C57521"/>
    <w:rsid w:val="00C6103A"/>
    <w:rsid w:val="00C62663"/>
    <w:rsid w:val="00C637A7"/>
    <w:rsid w:val="00C650DC"/>
    <w:rsid w:val="00C66A15"/>
    <w:rsid w:val="00C7182C"/>
    <w:rsid w:val="00C72DCB"/>
    <w:rsid w:val="00C75125"/>
    <w:rsid w:val="00C7778F"/>
    <w:rsid w:val="00C77A34"/>
    <w:rsid w:val="00C8381F"/>
    <w:rsid w:val="00C90D59"/>
    <w:rsid w:val="00C9466F"/>
    <w:rsid w:val="00C95B86"/>
    <w:rsid w:val="00C96A4D"/>
    <w:rsid w:val="00CA0BE7"/>
    <w:rsid w:val="00CA4196"/>
    <w:rsid w:val="00CA6539"/>
    <w:rsid w:val="00CA7655"/>
    <w:rsid w:val="00CB0377"/>
    <w:rsid w:val="00CB06B2"/>
    <w:rsid w:val="00CB143E"/>
    <w:rsid w:val="00CB3BFA"/>
    <w:rsid w:val="00CB5887"/>
    <w:rsid w:val="00CB7B4C"/>
    <w:rsid w:val="00CC035F"/>
    <w:rsid w:val="00CC2D91"/>
    <w:rsid w:val="00CC7817"/>
    <w:rsid w:val="00CC7E58"/>
    <w:rsid w:val="00CD0DCA"/>
    <w:rsid w:val="00CD3809"/>
    <w:rsid w:val="00CE0BCA"/>
    <w:rsid w:val="00CE42F4"/>
    <w:rsid w:val="00CE6045"/>
    <w:rsid w:val="00CE6B5B"/>
    <w:rsid w:val="00CF0AB4"/>
    <w:rsid w:val="00CF15B9"/>
    <w:rsid w:val="00D004E5"/>
    <w:rsid w:val="00D0253B"/>
    <w:rsid w:val="00D03DCB"/>
    <w:rsid w:val="00D131A7"/>
    <w:rsid w:val="00D13A85"/>
    <w:rsid w:val="00D16C91"/>
    <w:rsid w:val="00D24FDB"/>
    <w:rsid w:val="00D34B45"/>
    <w:rsid w:val="00D3501A"/>
    <w:rsid w:val="00D3667B"/>
    <w:rsid w:val="00D37A2C"/>
    <w:rsid w:val="00D4276A"/>
    <w:rsid w:val="00D4409E"/>
    <w:rsid w:val="00D46D00"/>
    <w:rsid w:val="00D46EC1"/>
    <w:rsid w:val="00D52DE2"/>
    <w:rsid w:val="00D54AB3"/>
    <w:rsid w:val="00D566C4"/>
    <w:rsid w:val="00D57290"/>
    <w:rsid w:val="00D63618"/>
    <w:rsid w:val="00D70268"/>
    <w:rsid w:val="00D708A5"/>
    <w:rsid w:val="00D74480"/>
    <w:rsid w:val="00D7539A"/>
    <w:rsid w:val="00D77BDA"/>
    <w:rsid w:val="00D80E7B"/>
    <w:rsid w:val="00D8392A"/>
    <w:rsid w:val="00D86444"/>
    <w:rsid w:val="00D91485"/>
    <w:rsid w:val="00D92340"/>
    <w:rsid w:val="00D926C3"/>
    <w:rsid w:val="00DB0D4B"/>
    <w:rsid w:val="00DB253D"/>
    <w:rsid w:val="00DB3BC5"/>
    <w:rsid w:val="00DB5C10"/>
    <w:rsid w:val="00DB6E82"/>
    <w:rsid w:val="00DC019E"/>
    <w:rsid w:val="00DC4A35"/>
    <w:rsid w:val="00DD0D22"/>
    <w:rsid w:val="00DD32C6"/>
    <w:rsid w:val="00DD40F1"/>
    <w:rsid w:val="00DD7282"/>
    <w:rsid w:val="00DE3305"/>
    <w:rsid w:val="00DE345A"/>
    <w:rsid w:val="00DE4781"/>
    <w:rsid w:val="00DE55C0"/>
    <w:rsid w:val="00DF3553"/>
    <w:rsid w:val="00DF3DF7"/>
    <w:rsid w:val="00E05063"/>
    <w:rsid w:val="00E052B1"/>
    <w:rsid w:val="00E15D55"/>
    <w:rsid w:val="00E162AE"/>
    <w:rsid w:val="00E16649"/>
    <w:rsid w:val="00E20353"/>
    <w:rsid w:val="00E2037D"/>
    <w:rsid w:val="00E203E2"/>
    <w:rsid w:val="00E2092B"/>
    <w:rsid w:val="00E32A2C"/>
    <w:rsid w:val="00E4250D"/>
    <w:rsid w:val="00E472FE"/>
    <w:rsid w:val="00E516F1"/>
    <w:rsid w:val="00E56213"/>
    <w:rsid w:val="00E63907"/>
    <w:rsid w:val="00E64A92"/>
    <w:rsid w:val="00E656A2"/>
    <w:rsid w:val="00E71256"/>
    <w:rsid w:val="00E714D3"/>
    <w:rsid w:val="00E73CBE"/>
    <w:rsid w:val="00E74B49"/>
    <w:rsid w:val="00E7503E"/>
    <w:rsid w:val="00E85EEE"/>
    <w:rsid w:val="00E85F58"/>
    <w:rsid w:val="00E85F8B"/>
    <w:rsid w:val="00E87C4F"/>
    <w:rsid w:val="00E9103D"/>
    <w:rsid w:val="00E93F0A"/>
    <w:rsid w:val="00E96582"/>
    <w:rsid w:val="00E97472"/>
    <w:rsid w:val="00E97668"/>
    <w:rsid w:val="00EB5B69"/>
    <w:rsid w:val="00EB7146"/>
    <w:rsid w:val="00EC08C5"/>
    <w:rsid w:val="00EC21BA"/>
    <w:rsid w:val="00EC2C58"/>
    <w:rsid w:val="00EC3958"/>
    <w:rsid w:val="00EC3CCE"/>
    <w:rsid w:val="00EC5B23"/>
    <w:rsid w:val="00ED0627"/>
    <w:rsid w:val="00ED2668"/>
    <w:rsid w:val="00ED363F"/>
    <w:rsid w:val="00ED6042"/>
    <w:rsid w:val="00EE0254"/>
    <w:rsid w:val="00EE4604"/>
    <w:rsid w:val="00EE525D"/>
    <w:rsid w:val="00EF05AB"/>
    <w:rsid w:val="00EF295F"/>
    <w:rsid w:val="00EF3420"/>
    <w:rsid w:val="00EF57B6"/>
    <w:rsid w:val="00EF5AF0"/>
    <w:rsid w:val="00EF5E42"/>
    <w:rsid w:val="00EF67F0"/>
    <w:rsid w:val="00F04097"/>
    <w:rsid w:val="00F1659A"/>
    <w:rsid w:val="00F167DE"/>
    <w:rsid w:val="00F21BE5"/>
    <w:rsid w:val="00F22411"/>
    <w:rsid w:val="00F23AD9"/>
    <w:rsid w:val="00F25E4C"/>
    <w:rsid w:val="00F2613B"/>
    <w:rsid w:val="00F26D35"/>
    <w:rsid w:val="00F32779"/>
    <w:rsid w:val="00F328A8"/>
    <w:rsid w:val="00F35294"/>
    <w:rsid w:val="00F35480"/>
    <w:rsid w:val="00F4006A"/>
    <w:rsid w:val="00F44217"/>
    <w:rsid w:val="00F5029A"/>
    <w:rsid w:val="00F50E5A"/>
    <w:rsid w:val="00F57E0A"/>
    <w:rsid w:val="00F62007"/>
    <w:rsid w:val="00F62BE5"/>
    <w:rsid w:val="00F70E0C"/>
    <w:rsid w:val="00F71512"/>
    <w:rsid w:val="00F728BC"/>
    <w:rsid w:val="00F73932"/>
    <w:rsid w:val="00F75036"/>
    <w:rsid w:val="00F7539D"/>
    <w:rsid w:val="00F76BAD"/>
    <w:rsid w:val="00F80DAE"/>
    <w:rsid w:val="00F818EB"/>
    <w:rsid w:val="00F85BDC"/>
    <w:rsid w:val="00FA0B35"/>
    <w:rsid w:val="00FA1947"/>
    <w:rsid w:val="00FA49DE"/>
    <w:rsid w:val="00FB2C52"/>
    <w:rsid w:val="00FB5E9E"/>
    <w:rsid w:val="00FB77E7"/>
    <w:rsid w:val="00FC155B"/>
    <w:rsid w:val="00FC36B1"/>
    <w:rsid w:val="00FC4755"/>
    <w:rsid w:val="00FC4F53"/>
    <w:rsid w:val="00FD173F"/>
    <w:rsid w:val="00FD30B4"/>
    <w:rsid w:val="00FD3383"/>
    <w:rsid w:val="00FD4445"/>
    <w:rsid w:val="00FE04B4"/>
    <w:rsid w:val="00FE1762"/>
    <w:rsid w:val="00FE3E0D"/>
    <w:rsid w:val="00FE6E1E"/>
    <w:rsid w:val="00FF02ED"/>
    <w:rsid w:val="00FF0639"/>
    <w:rsid w:val="00FF151A"/>
    <w:rsid w:val="00FF3E02"/>
    <w:rsid w:val="00FF4A11"/>
    <w:rsid w:val="00FF5D16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5C87A2-4C30-4E22-8511-8B3BC21F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A7"/>
    <w:pPr>
      <w:ind w:firstLine="79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B1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BD1B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579F"/>
    <w:rPr>
      <w:rFonts w:ascii="Cambria" w:hAnsi="Cambria" w:cs="Cambria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sid w:val="006F579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BD1B1A"/>
    <w:pPr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6F579F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BD1B1A"/>
    <w:pPr>
      <w:ind w:firstLine="851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F579F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BD1B1A"/>
    <w:pPr>
      <w:ind w:firstLine="1701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6F579F"/>
    <w:rPr>
      <w:sz w:val="24"/>
      <w:szCs w:val="24"/>
    </w:rPr>
  </w:style>
  <w:style w:type="paragraph" w:styleId="a7">
    <w:name w:val="header"/>
    <w:basedOn w:val="a"/>
    <w:link w:val="a8"/>
    <w:uiPriority w:val="99"/>
    <w:rsid w:val="00BD1B1A"/>
    <w:pPr>
      <w:tabs>
        <w:tab w:val="center" w:pos="4677"/>
        <w:tab w:val="right" w:pos="9355"/>
      </w:tabs>
    </w:pPr>
    <w:rPr>
      <w:color w:val="000000"/>
      <w:sz w:val="14"/>
      <w:szCs w:val="14"/>
    </w:rPr>
  </w:style>
  <w:style w:type="character" w:customStyle="1" w:styleId="a8">
    <w:name w:val="Верхний колонтитул Знак"/>
    <w:link w:val="a7"/>
    <w:uiPriority w:val="99"/>
    <w:locked/>
    <w:rsid w:val="008B2BBE"/>
    <w:rPr>
      <w:color w:val="000000"/>
      <w:sz w:val="14"/>
      <w:szCs w:val="14"/>
    </w:rPr>
  </w:style>
  <w:style w:type="character" w:styleId="a9">
    <w:name w:val="page number"/>
    <w:basedOn w:val="a0"/>
    <w:uiPriority w:val="99"/>
    <w:rsid w:val="00BD1B1A"/>
  </w:style>
  <w:style w:type="paragraph" w:styleId="24">
    <w:name w:val="Body Text 2"/>
    <w:basedOn w:val="a"/>
    <w:link w:val="25"/>
    <w:uiPriority w:val="99"/>
    <w:rsid w:val="00BD1B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6F579F"/>
    <w:rPr>
      <w:sz w:val="24"/>
      <w:szCs w:val="24"/>
    </w:rPr>
  </w:style>
  <w:style w:type="paragraph" w:styleId="aa">
    <w:name w:val="Body Text"/>
    <w:basedOn w:val="a"/>
    <w:link w:val="ab"/>
    <w:uiPriority w:val="99"/>
    <w:rsid w:val="00BD1B1A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6F579F"/>
    <w:rPr>
      <w:sz w:val="24"/>
      <w:szCs w:val="24"/>
    </w:rPr>
  </w:style>
  <w:style w:type="paragraph" w:customStyle="1" w:styleId="ConsPlusNormal">
    <w:name w:val="ConsPlusNormal"/>
    <w:uiPriority w:val="99"/>
    <w:rsid w:val="00BD1B1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c">
    <w:name w:val="Знак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D1B1A"/>
    <w:pPr>
      <w:widowControl w:val="0"/>
      <w:autoSpaceDE w:val="0"/>
      <w:autoSpaceDN w:val="0"/>
      <w:adjustRightInd w:val="0"/>
      <w:ind w:firstLine="794"/>
      <w:jc w:val="both"/>
    </w:pPr>
    <w:rPr>
      <w:b/>
      <w:bCs/>
      <w:sz w:val="24"/>
      <w:szCs w:val="24"/>
    </w:rPr>
  </w:style>
  <w:style w:type="paragraph" w:customStyle="1" w:styleId="Heading">
    <w:name w:val="Heading"/>
    <w:uiPriority w:val="99"/>
    <w:rsid w:val="00BD1B1A"/>
    <w:pPr>
      <w:autoSpaceDE w:val="0"/>
      <w:autoSpaceDN w:val="0"/>
      <w:adjustRightInd w:val="0"/>
      <w:ind w:firstLine="794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1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BD1B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6F579F"/>
    <w:rPr>
      <w:sz w:val="24"/>
      <w:szCs w:val="24"/>
    </w:rPr>
  </w:style>
  <w:style w:type="character" w:styleId="af">
    <w:name w:val="Hyperlink"/>
    <w:uiPriority w:val="99"/>
    <w:rsid w:val="00BD1B1A"/>
    <w:rPr>
      <w:color w:val="0000FF"/>
      <w:u w:val="single"/>
    </w:rPr>
  </w:style>
  <w:style w:type="paragraph" w:customStyle="1" w:styleId="af0">
    <w:name w:val="Знак Знак Знак Знак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BD1B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527631"/>
    <w:rPr>
      <w:sz w:val="2"/>
      <w:szCs w:val="2"/>
    </w:rPr>
  </w:style>
  <w:style w:type="character" w:customStyle="1" w:styleId="af2">
    <w:name w:val="Текст выноски Знак"/>
    <w:link w:val="af1"/>
    <w:uiPriority w:val="99"/>
    <w:semiHidden/>
    <w:locked/>
    <w:rsid w:val="006F579F"/>
    <w:rPr>
      <w:sz w:val="2"/>
      <w:szCs w:val="2"/>
    </w:rPr>
  </w:style>
  <w:style w:type="paragraph" w:styleId="2">
    <w:name w:val="List Number 2"/>
    <w:basedOn w:val="a"/>
    <w:uiPriority w:val="99"/>
    <w:rsid w:val="00FB77E7"/>
    <w:pPr>
      <w:numPr>
        <w:numId w:val="5"/>
      </w:numPr>
      <w:tabs>
        <w:tab w:val="clear" w:pos="1211"/>
        <w:tab w:val="num" w:pos="643"/>
      </w:tabs>
      <w:ind w:left="0" w:firstLine="680"/>
    </w:pPr>
    <w:rPr>
      <w:sz w:val="28"/>
      <w:szCs w:val="28"/>
    </w:rPr>
  </w:style>
  <w:style w:type="paragraph" w:customStyle="1" w:styleId="af3">
    <w:name w:val="Стиль"/>
    <w:basedOn w:val="a"/>
    <w:uiPriority w:val="99"/>
    <w:rsid w:val="00AD43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6">
    <w:name w:val="List 2"/>
    <w:basedOn w:val="a"/>
    <w:uiPriority w:val="99"/>
    <w:rsid w:val="00800443"/>
    <w:pPr>
      <w:ind w:left="566" w:hanging="283"/>
    </w:pPr>
  </w:style>
  <w:style w:type="paragraph" w:styleId="3">
    <w:name w:val="List 3"/>
    <w:basedOn w:val="a"/>
    <w:uiPriority w:val="99"/>
    <w:rsid w:val="00800443"/>
    <w:pPr>
      <w:ind w:left="849" w:hanging="283"/>
    </w:pPr>
  </w:style>
  <w:style w:type="paragraph" w:styleId="4">
    <w:name w:val="List 4"/>
    <w:basedOn w:val="a"/>
    <w:uiPriority w:val="99"/>
    <w:rsid w:val="00800443"/>
    <w:pPr>
      <w:ind w:left="1132" w:hanging="283"/>
    </w:pPr>
  </w:style>
  <w:style w:type="paragraph" w:styleId="5">
    <w:name w:val="List 5"/>
    <w:basedOn w:val="a"/>
    <w:uiPriority w:val="99"/>
    <w:rsid w:val="00800443"/>
    <w:pPr>
      <w:ind w:left="1415" w:hanging="283"/>
    </w:pPr>
  </w:style>
  <w:style w:type="paragraph" w:styleId="27">
    <w:name w:val="List Continue 2"/>
    <w:basedOn w:val="a"/>
    <w:uiPriority w:val="99"/>
    <w:rsid w:val="00800443"/>
    <w:pPr>
      <w:spacing w:after="120"/>
      <w:ind w:left="566"/>
    </w:pPr>
  </w:style>
  <w:style w:type="paragraph" w:styleId="30">
    <w:name w:val="List Continue 3"/>
    <w:basedOn w:val="a"/>
    <w:uiPriority w:val="99"/>
    <w:rsid w:val="00800443"/>
    <w:pPr>
      <w:spacing w:after="120"/>
      <w:ind w:left="849"/>
    </w:pPr>
  </w:style>
  <w:style w:type="paragraph" w:styleId="af4">
    <w:name w:val="Body Text First Indent"/>
    <w:basedOn w:val="aa"/>
    <w:link w:val="af5"/>
    <w:uiPriority w:val="99"/>
    <w:rsid w:val="00800443"/>
    <w:pPr>
      <w:ind w:firstLine="210"/>
    </w:pPr>
  </w:style>
  <w:style w:type="character" w:customStyle="1" w:styleId="af5">
    <w:name w:val="Красная строка Знак"/>
    <w:link w:val="af4"/>
    <w:uiPriority w:val="99"/>
    <w:semiHidden/>
    <w:locked/>
    <w:rsid w:val="006F579F"/>
    <w:rPr>
      <w:sz w:val="24"/>
      <w:szCs w:val="24"/>
    </w:rPr>
  </w:style>
  <w:style w:type="paragraph" w:styleId="28">
    <w:name w:val="Body Text First Indent 2"/>
    <w:basedOn w:val="a5"/>
    <w:link w:val="29"/>
    <w:uiPriority w:val="99"/>
    <w:rsid w:val="00800443"/>
    <w:pPr>
      <w:spacing w:after="120"/>
      <w:ind w:left="283" w:firstLine="210"/>
      <w:jc w:val="left"/>
    </w:pPr>
  </w:style>
  <w:style w:type="character" w:customStyle="1" w:styleId="29">
    <w:name w:val="Красная строка 2 Знак"/>
    <w:link w:val="28"/>
    <w:uiPriority w:val="99"/>
    <w:semiHidden/>
    <w:locked/>
    <w:rsid w:val="006F579F"/>
    <w:rPr>
      <w:sz w:val="24"/>
      <w:szCs w:val="24"/>
    </w:rPr>
  </w:style>
  <w:style w:type="paragraph" w:customStyle="1" w:styleId="af6">
    <w:name w:val="Знак Знак"/>
    <w:basedOn w:val="a"/>
    <w:uiPriority w:val="99"/>
    <w:rsid w:val="001952D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EC21BA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PB;n=110154;fld=134;dst=100256" TargetMode="External"/><Relationship Id="rId13" Type="http://schemas.openxmlformats.org/officeDocument/2006/relationships/hyperlink" Target="consultantplus://offline/main?base=SPB;n=110154;fld=134;dst=10040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SPB;n=110154;fld=134;dst=10037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SPB;n=110154;fld=134;dst=10071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SPB;n=110154;fld=134;dst=100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SPB;n=110154;fld=134;dst=100712" TargetMode="External"/><Relationship Id="rId10" Type="http://schemas.openxmlformats.org/officeDocument/2006/relationships/hyperlink" Target="consultantplus://offline/main?base=SPB;n=110154;fld=134;dst=100299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SPB;n=110154;fld=134;dst=100007" TargetMode="External"/><Relationship Id="rId14" Type="http://schemas.openxmlformats.org/officeDocument/2006/relationships/hyperlink" Target="consultantplus://offline/main?base=SPB;n=110154;fld=134;dst=10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1D29-1CF4-4674-A4F5-5796E25F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Garant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Victor</dc:creator>
  <cp:keywords/>
  <dc:description/>
  <cp:lastModifiedBy>ЛюбовьТ</cp:lastModifiedBy>
  <cp:revision>370</cp:revision>
  <cp:lastPrinted>2014-10-14T09:27:00Z</cp:lastPrinted>
  <dcterms:created xsi:type="dcterms:W3CDTF">2013-12-18T13:43:00Z</dcterms:created>
  <dcterms:modified xsi:type="dcterms:W3CDTF">2016-11-17T09:35:00Z</dcterms:modified>
</cp:coreProperties>
</file>